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B327B" w14:textId="4A7AEF68" w:rsidR="00690D3B" w:rsidRPr="00690D3B" w:rsidRDefault="00690D3B" w:rsidP="00690D3B">
      <w:pPr>
        <w:jc w:val="center"/>
        <w:rPr>
          <w:b/>
          <w:bCs/>
        </w:rPr>
      </w:pPr>
      <w:r w:rsidRPr="00690D3B">
        <w:rPr>
          <w:b/>
          <w:bCs/>
        </w:rPr>
        <w:drawing>
          <wp:inline distT="0" distB="0" distL="0" distR="0" wp14:anchorId="62CF48DD" wp14:editId="25BBCD73">
            <wp:extent cx="771525" cy="1066800"/>
            <wp:effectExtent l="0" t="0" r="9525" b="0"/>
            <wp:docPr id="335323137" name="Рисунок 2" descr="Зображення, що містить символ, емблема, логотип, Торгова марка&#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323137" name="Рисунок 2" descr="Зображення, що містить символ, емблема, логотип, Торгова марка&#10;&#10;Вміст на основі ШІ може бути неправильним."/>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253C7D9D" w14:textId="30C57511" w:rsidR="00690D3B" w:rsidRPr="00690D3B" w:rsidRDefault="00690D3B" w:rsidP="00690D3B">
      <w:pPr>
        <w:jc w:val="center"/>
      </w:pPr>
      <w:r w:rsidRPr="00690D3B">
        <w:rPr>
          <w:b/>
          <w:bCs/>
        </w:rPr>
        <w:br/>
        <w:t>кваліфікаційно-дисциплінарна комісія прокурорів</w:t>
      </w:r>
    </w:p>
    <w:p w14:paraId="1CABBD37" w14:textId="77777777" w:rsidR="00690D3B" w:rsidRPr="00690D3B" w:rsidRDefault="00690D3B" w:rsidP="00690D3B">
      <w:pPr>
        <w:jc w:val="center"/>
      </w:pPr>
    </w:p>
    <w:p w14:paraId="03869DE8" w14:textId="77777777" w:rsidR="00690D3B" w:rsidRPr="00690D3B" w:rsidRDefault="00690D3B" w:rsidP="00690D3B">
      <w:pPr>
        <w:jc w:val="center"/>
      </w:pPr>
      <w:r w:rsidRPr="00690D3B">
        <w:rPr>
          <w:b/>
          <w:bCs/>
        </w:rPr>
        <w:t>РІШЕННЯ</w:t>
      </w:r>
      <w:r w:rsidRPr="00690D3B">
        <w:rPr>
          <w:b/>
          <w:bCs/>
        </w:rPr>
        <w:br/>
        <w:t>№7дп-25</w:t>
      </w:r>
    </w:p>
    <w:p w14:paraId="5E64863A" w14:textId="77777777" w:rsidR="00690D3B" w:rsidRPr="00690D3B" w:rsidRDefault="00690D3B" w:rsidP="00690D3B">
      <w:pPr>
        <w:jc w:val="center"/>
      </w:pPr>
      <w:r w:rsidRPr="00690D3B">
        <w:rPr>
          <w:b/>
          <w:bCs/>
        </w:rPr>
        <w:t>08 січня 2025</w:t>
      </w:r>
    </w:p>
    <w:p w14:paraId="517E3AB5" w14:textId="77777777" w:rsidR="00690D3B" w:rsidRPr="00690D3B" w:rsidRDefault="00690D3B" w:rsidP="00690D3B">
      <w:pPr>
        <w:jc w:val="center"/>
      </w:pPr>
      <w:r w:rsidRPr="00690D3B">
        <w:rPr>
          <w:b/>
          <w:bCs/>
        </w:rPr>
        <w:t>Київ</w:t>
      </w:r>
    </w:p>
    <w:p w14:paraId="729F1136" w14:textId="77777777" w:rsidR="00690D3B" w:rsidRPr="00690D3B" w:rsidRDefault="00690D3B" w:rsidP="00690D3B">
      <w:r w:rsidRPr="00690D3B">
        <w:rPr>
          <w:b/>
          <w:bCs/>
        </w:rPr>
        <w:t xml:space="preserve">Про визнання заступника керівника Мукачівської окружної прокуратури Закарпатської області </w:t>
      </w:r>
      <w:proofErr w:type="spellStart"/>
      <w:r w:rsidRPr="00690D3B">
        <w:rPr>
          <w:b/>
          <w:bCs/>
        </w:rPr>
        <w:t>Лендєла</w:t>
      </w:r>
      <w:proofErr w:type="spellEnd"/>
      <w:r w:rsidRPr="00690D3B">
        <w:rPr>
          <w:b/>
          <w:bCs/>
        </w:rPr>
        <w:t xml:space="preserve"> І.В. таким, який не притягувався до дисциплінарної відповідальності</w:t>
      </w:r>
    </w:p>
    <w:p w14:paraId="5B642E31" w14:textId="77777777" w:rsidR="00690D3B" w:rsidRPr="00690D3B" w:rsidRDefault="00690D3B" w:rsidP="00690D3B"/>
    <w:p w14:paraId="2D4CE518" w14:textId="77777777" w:rsidR="00690D3B" w:rsidRPr="00690D3B" w:rsidRDefault="00690D3B" w:rsidP="00690D3B">
      <w:r w:rsidRPr="00690D3B">
        <w:t xml:space="preserve">Кваліфікаційно-дисциплінарна комісія прокурорів (далі – Комісія) у складі: головуючого – </w:t>
      </w:r>
      <w:proofErr w:type="spellStart"/>
      <w:r w:rsidRPr="00690D3B">
        <w:t>Радзівона</w:t>
      </w:r>
      <w:proofErr w:type="spellEnd"/>
      <w:r w:rsidRPr="00690D3B">
        <w:t xml:space="preserve"> М.О., членів Комісії: </w:t>
      </w:r>
      <w:proofErr w:type="spellStart"/>
      <w:r w:rsidRPr="00690D3B">
        <w:t>Бобровник</w:t>
      </w:r>
      <w:proofErr w:type="spellEnd"/>
      <w:r w:rsidRPr="00690D3B">
        <w:t xml:space="preserve"> С.В., </w:t>
      </w:r>
      <w:proofErr w:type="spellStart"/>
      <w:r w:rsidRPr="00690D3B">
        <w:t>Булулукова</w:t>
      </w:r>
      <w:proofErr w:type="spellEnd"/>
      <w:r w:rsidRPr="00690D3B">
        <w:t xml:space="preserve"> О.Ю., Гарбузи Н.В., Коваль К.П., </w:t>
      </w:r>
      <w:proofErr w:type="spellStart"/>
      <w:r w:rsidRPr="00690D3B">
        <w:t>Куриленка</w:t>
      </w:r>
      <w:proofErr w:type="spellEnd"/>
      <w:r w:rsidRPr="00690D3B">
        <w:t xml:space="preserve"> Д.В., </w:t>
      </w:r>
      <w:proofErr w:type="spellStart"/>
      <w:r w:rsidRPr="00690D3B">
        <w:t>Мавроді</w:t>
      </w:r>
      <w:proofErr w:type="spellEnd"/>
      <w:r w:rsidRPr="00690D3B">
        <w:t xml:space="preserve"> В.В., </w:t>
      </w:r>
      <w:proofErr w:type="spellStart"/>
      <w:r w:rsidRPr="00690D3B">
        <w:t>Міхеда</w:t>
      </w:r>
      <w:proofErr w:type="spellEnd"/>
      <w:r w:rsidRPr="00690D3B">
        <w:t xml:space="preserve"> О.В., </w:t>
      </w:r>
      <w:proofErr w:type="spellStart"/>
      <w:r w:rsidRPr="00690D3B">
        <w:t>Мнишенко</w:t>
      </w:r>
      <w:proofErr w:type="spellEnd"/>
      <w:r w:rsidRPr="00690D3B">
        <w:t xml:space="preserve"> Є.С., Степанової Т.В., розглянувши клопотання керівника Закарпатської обласної прокуратури Ковальчука А.Д. про визнання заступника керівника Мукачівської окружної прокуратури Закарпатської області </w:t>
      </w:r>
      <w:proofErr w:type="spellStart"/>
      <w:r w:rsidRPr="00690D3B">
        <w:t>Лендєла</w:t>
      </w:r>
      <w:proofErr w:type="spellEnd"/>
      <w:r w:rsidRPr="00690D3B">
        <w:t xml:space="preserve"> І.В. таким, який не притягувався до дисциплінарної відповідальності,</w:t>
      </w:r>
    </w:p>
    <w:p w14:paraId="79FD94A5" w14:textId="77777777" w:rsidR="00690D3B" w:rsidRPr="00690D3B" w:rsidRDefault="00690D3B" w:rsidP="00690D3B">
      <w:r w:rsidRPr="00690D3B">
        <w:t> </w:t>
      </w:r>
    </w:p>
    <w:p w14:paraId="103C705C" w14:textId="77777777" w:rsidR="00690D3B" w:rsidRPr="00690D3B" w:rsidRDefault="00690D3B" w:rsidP="00690D3B">
      <w:r w:rsidRPr="00690D3B">
        <w:rPr>
          <w:b/>
          <w:bCs/>
        </w:rPr>
        <w:t>У С Т А Н О В И Л А:</w:t>
      </w:r>
    </w:p>
    <w:p w14:paraId="79AF3AFB" w14:textId="77777777" w:rsidR="00690D3B" w:rsidRPr="00690D3B" w:rsidRDefault="00690D3B" w:rsidP="00690D3B">
      <w:r w:rsidRPr="00690D3B">
        <w:t> </w:t>
      </w:r>
    </w:p>
    <w:p w14:paraId="5276ACEA" w14:textId="77777777" w:rsidR="00690D3B" w:rsidRPr="00690D3B" w:rsidRDefault="00690D3B" w:rsidP="00690D3B">
      <w:r w:rsidRPr="00690D3B">
        <w:t xml:space="preserve">Рішенням Комісії від 10 січня 2024 року № 8дп-24 за вчинення дисциплінарного проступку, передбаченого пунктом 1 частини першої статті 43 Закону України «Про прокуратуру», – за неналежне виконання службових обов’язків, на  заступника керівника Мукачівської окружної прокуратури Закарпатської області </w:t>
      </w:r>
      <w:proofErr w:type="spellStart"/>
      <w:r w:rsidRPr="00690D3B">
        <w:t>Лендєла</w:t>
      </w:r>
      <w:proofErr w:type="spellEnd"/>
      <w:r w:rsidRPr="00690D3B">
        <w:t xml:space="preserve"> І.В. (далі – прокурор </w:t>
      </w:r>
      <w:proofErr w:type="spellStart"/>
      <w:r w:rsidRPr="00690D3B">
        <w:t>Лендєл</w:t>
      </w:r>
      <w:proofErr w:type="spellEnd"/>
      <w:r w:rsidRPr="00690D3B">
        <w:t xml:space="preserve"> І.В.) накладено дисциплінарне стягнення у виді догани, яке застосовано наказом виконувача обов’язків керівника Закарпатської обласної прокуратури від 25 січня 2024 року</w:t>
      </w:r>
      <w:r w:rsidRPr="00690D3B">
        <w:br/>
        <w:t>№ 3.</w:t>
      </w:r>
    </w:p>
    <w:p w14:paraId="2DD45F0E" w14:textId="77777777" w:rsidR="00690D3B" w:rsidRPr="00690D3B" w:rsidRDefault="00690D3B" w:rsidP="00690D3B">
      <w:r w:rsidRPr="00690D3B">
        <w:lastRenderedPageBreak/>
        <w:t xml:space="preserve">30 серпня 2024 року до Комісії надійшло клопотання керівника Закарпатської обласної прокуратури Ковальчука А.Д. про визнання прокурора </w:t>
      </w:r>
      <w:proofErr w:type="spellStart"/>
      <w:r w:rsidRPr="00690D3B">
        <w:t>Лендєла</w:t>
      </w:r>
      <w:proofErr w:type="spellEnd"/>
      <w:r w:rsidRPr="00690D3B">
        <w:t xml:space="preserve"> І.В. таким, який не притягував до дисциплінарної відповідальності.</w:t>
      </w:r>
    </w:p>
    <w:p w14:paraId="474F71F4" w14:textId="77777777" w:rsidR="00690D3B" w:rsidRPr="00690D3B" w:rsidRDefault="00690D3B" w:rsidP="00690D3B">
      <w:r w:rsidRPr="00690D3B">
        <w:t xml:space="preserve">Клопотання обґрунтовано тим, що з часу притягнення до дисциплінарної відповідальності прокурор </w:t>
      </w:r>
      <w:proofErr w:type="spellStart"/>
      <w:r w:rsidRPr="00690D3B">
        <w:t>Лендєл</w:t>
      </w:r>
      <w:proofErr w:type="spellEnd"/>
      <w:r w:rsidRPr="00690D3B">
        <w:t xml:space="preserve"> І.В. зробив належні висновки та вжив заходів до усунення недоліків, які стали підставою для притягнення до дисциплінарної відповідальності. Значно активізував роботу на напрямах роботи, закріплених за ним функціональними обов’язками.</w:t>
      </w:r>
    </w:p>
    <w:p w14:paraId="4DD37DA0" w14:textId="77777777" w:rsidR="00690D3B" w:rsidRPr="00690D3B" w:rsidRDefault="00690D3B" w:rsidP="00690D3B">
      <w:r w:rsidRPr="00690D3B">
        <w:t xml:space="preserve">Так, з метою недопущення порушень використання ключа електронного підпису, при його зберіганні, що було встановлено під час розгляду дисциплінарного провадження, керівництвом окружної прокуратури було проведено із участю </w:t>
      </w:r>
      <w:proofErr w:type="spellStart"/>
      <w:r w:rsidRPr="00690D3B">
        <w:t>Лендєла</w:t>
      </w:r>
      <w:proofErr w:type="spellEnd"/>
      <w:r w:rsidRPr="00690D3B">
        <w:t xml:space="preserve"> І.В. ряд оперативних нарад, на яких було додатково вивчено і обговорено питання дотримання вимог Законів України «Про електронні довірчі послуги», «Про інформацію», Інструкції щодо поводження з ключовими документами і носіями, затвердженої заступником Генерального прокурора України 05.11.2012 та Регламенту роботи кваліфікованого надавача електронних довірчих послуг органів прокуратури України, затвердженого Генеральним прокурором 10.02.2022.</w:t>
      </w:r>
    </w:p>
    <w:p w14:paraId="458730C0" w14:textId="77777777" w:rsidR="00690D3B" w:rsidRPr="00690D3B" w:rsidRDefault="00690D3B" w:rsidP="00690D3B">
      <w:r w:rsidRPr="00690D3B">
        <w:t>У подальшому, випадків порушень вимог законодавства України при використанні ключа електронного підпису та при його зберіганні, заступником керівника Мукачівської окружної прокуратури Закарпатської області</w:t>
      </w:r>
      <w:r w:rsidRPr="00690D3B">
        <w:br/>
      </w:r>
      <w:proofErr w:type="spellStart"/>
      <w:r w:rsidRPr="00690D3B">
        <w:t>Лендєлом</w:t>
      </w:r>
      <w:proofErr w:type="spellEnd"/>
      <w:r w:rsidRPr="00690D3B">
        <w:t xml:space="preserve"> І.В., не було допущено.</w:t>
      </w:r>
    </w:p>
    <w:p w14:paraId="6E66167B" w14:textId="77777777" w:rsidR="00690D3B" w:rsidRPr="00690D3B" w:rsidRDefault="00690D3B" w:rsidP="00690D3B">
      <w:r w:rsidRPr="00690D3B">
        <w:t>Задля належного ведення Єдиного реєстру досудових розслідувань (далі - ЄРДР) прокурором системно здійснюються перевірки із своєчасності, повноти та правильності обліку у ЄРДР відомостей про кримінальні правопорушення, осіб, які їх вчинили та рух кримінальних проваджень.</w:t>
      </w:r>
    </w:p>
    <w:p w14:paraId="5D7959A1" w14:textId="77777777" w:rsidR="00690D3B" w:rsidRPr="00690D3B" w:rsidRDefault="00690D3B" w:rsidP="00690D3B">
      <w:r w:rsidRPr="00690D3B">
        <w:t>На належному професійному рівні забезпечено організацію роботи окружної прокуратури на пріоритетних напрямах прокурорської діяльності, особливо при організації процесуального керівництва досудовим розслідуванням та підтримання публічного обвинувачення в суді, якісне та своєчасне виконання завдань і доручень з вказаних питань.</w:t>
      </w:r>
    </w:p>
    <w:p w14:paraId="13705387" w14:textId="77777777" w:rsidR="00690D3B" w:rsidRPr="00690D3B" w:rsidRDefault="00690D3B" w:rsidP="00690D3B">
      <w:r w:rsidRPr="00690D3B">
        <w:t xml:space="preserve">Так заступником керівника окружної прокуратури </w:t>
      </w:r>
      <w:proofErr w:type="spellStart"/>
      <w:r w:rsidRPr="00690D3B">
        <w:t>Лендєлом</w:t>
      </w:r>
      <w:proofErr w:type="spellEnd"/>
      <w:r w:rsidRPr="00690D3B">
        <w:t xml:space="preserve"> І.В., вміло організовано роботу з нагляду за додержанням законів під час досудового розслідування, в тому числі у формі процесуального керівництва, кримінальних правопорушень у Мукачівському РУП ГУНП в Закарпатській області. Упродовж поточного року, за його керівництва, підлеглими працівниками до судів скеровано 518 обвинувальних актів.</w:t>
      </w:r>
    </w:p>
    <w:p w14:paraId="574113F2" w14:textId="77777777" w:rsidR="00690D3B" w:rsidRPr="00690D3B" w:rsidRDefault="00690D3B" w:rsidP="00690D3B">
      <w:r w:rsidRPr="00690D3B">
        <w:lastRenderedPageBreak/>
        <w:t>У вказаний період підвищилися загальні результати діяльності окружної прокуратури, при цьому ним приділено першочергову увагу розслідуванню кримінальних правопорушень на пріоритетних напрямах діяльності.</w:t>
      </w:r>
    </w:p>
    <w:p w14:paraId="76A703B3" w14:textId="77777777" w:rsidR="00690D3B" w:rsidRPr="00690D3B" w:rsidRDefault="00690D3B" w:rsidP="00690D3B">
      <w:r w:rsidRPr="00690D3B">
        <w:t>Завдяки грамотній організації роботи та його принципової позиції завершено досудове розслідування та направлено до суду обвинувальний акт у кримінальному провадженні за обвинуваченням депутата обласної ради - головного лікаря КНП «Лікарня Святого Мартина» за трьома епізодами частини другої статті 367 КК України, внаслідок службової недбалості якого неправомірно витрачено кошти місцевого бюджету на загальну суму понад 2,25 млн грн.</w:t>
      </w:r>
    </w:p>
    <w:p w14:paraId="0045F39A" w14:textId="77777777" w:rsidR="00690D3B" w:rsidRPr="00690D3B" w:rsidRDefault="00690D3B" w:rsidP="00690D3B">
      <w:r w:rsidRPr="00690D3B">
        <w:t xml:space="preserve">Як результат високої ефективності організованого </w:t>
      </w:r>
      <w:proofErr w:type="spellStart"/>
      <w:r w:rsidRPr="00690D3B">
        <w:t>Лендєлом</w:t>
      </w:r>
      <w:proofErr w:type="spellEnd"/>
      <w:r w:rsidRPr="00690D3B">
        <w:t xml:space="preserve"> І.В. процесуального керівництва у березні поточного року до суду скеровано обвинувальний акт за частиною третьою статті 307 КК України відносно організованої злочинної групи, учасниками якої здійснювався незаконний збут особливо небезпечних наркотичних засобів та особливо небезпечних психотропних речовин у особливо великих розмірах. У ході документування злочинної діяльності учасників групи, у тому числі проведено 21 негласну слідчу (розшукову) дію, матеріали яких надалі легалізовано та використано при доказуванні вини злочинців.</w:t>
      </w:r>
    </w:p>
    <w:p w14:paraId="169EFAF1" w14:textId="77777777" w:rsidR="00690D3B" w:rsidRPr="00690D3B" w:rsidRDefault="00690D3B" w:rsidP="00690D3B">
      <w:r w:rsidRPr="00690D3B">
        <w:t>Окрім цього, до суду скеровано обвинувальний акт за частиною третьою статті 369-2, частиною третьою статті 27 частиною п’ятої статті 361, частиною п’ятої статті 361, частиною п’ятої статті 27 частиною п’ятої статті 361</w:t>
      </w:r>
      <w:r w:rsidRPr="00690D3B">
        <w:br/>
        <w:t>КК України, відносно осіб, які організували та забезпечували складання теоретичних іспитів для отримання права керування транспортними засобами, із несанкціонованим втручанням роботу національної автоматизованої інформаційної системи. Наразі триває судовий розгляд обвинувального акту.</w:t>
      </w:r>
    </w:p>
    <w:p w14:paraId="6C0DB888" w14:textId="77777777" w:rsidR="00690D3B" w:rsidRPr="00690D3B" w:rsidRDefault="00690D3B" w:rsidP="00690D3B">
      <w:r w:rsidRPr="00690D3B">
        <w:t>У березні поточного року до суду направлено обвинувальний акт відносно головного спеціаліста відділу логістики РСЦ ГСЦ МВС у Львівській, Івано- Франківській та Закарпатській областях (філія ГСЦ МВС) за частиною першою статті 368 КК України. Вироком суду особу визнано винним у вчиненні інкримінованого злочину та призначено покарання у вигляді штрафу в розмірі дві тисячі п’ятсот неоподатковуваних мінімумів доходів громадян, з позбавленням права обіймати визначені посади.</w:t>
      </w:r>
    </w:p>
    <w:p w14:paraId="656D1E77" w14:textId="77777777" w:rsidR="00690D3B" w:rsidRPr="00690D3B" w:rsidRDefault="00690D3B" w:rsidP="00690D3B">
      <w:r w:rsidRPr="00690D3B">
        <w:t xml:space="preserve">Окрему та особливу увагу </w:t>
      </w:r>
      <w:proofErr w:type="spellStart"/>
      <w:r w:rsidRPr="00690D3B">
        <w:t>Лендєл</w:t>
      </w:r>
      <w:proofErr w:type="spellEnd"/>
      <w:r w:rsidRPr="00690D3B">
        <w:t xml:space="preserve"> І.В. приділяє оперативному вирішенню питань допомоги Збройним силам України, придбанню та передачі ГРУ </w:t>
      </w:r>
      <w:proofErr w:type="spellStart"/>
      <w:r w:rsidRPr="00690D3B">
        <w:t>дронів</w:t>
      </w:r>
      <w:proofErr w:type="spellEnd"/>
      <w:r w:rsidRPr="00690D3B">
        <w:t xml:space="preserve">, систем РЕБ, 3 початку повномасштабного вторгнення на територію держави, ним разом із керівництвом окружної прокуратури тримається на постійному контролі вказаний напрямок діяльності, вживаються дієві та невідкладні заходи </w:t>
      </w:r>
      <w:r w:rsidRPr="00690D3B">
        <w:lastRenderedPageBreak/>
        <w:t xml:space="preserve">до забезпечення звернення застав, передачі майна на потреби українських військових. Зокрема, за клопотанням прокурорів окружної прокуратури вже прийнято рішення, які набрали законної сили, про передачу 13 транспортних засобів до військових частин. Відзначаючи видатні заслуги </w:t>
      </w:r>
      <w:proofErr w:type="spellStart"/>
      <w:r w:rsidRPr="00690D3B">
        <w:t>Лендєл</w:t>
      </w:r>
      <w:proofErr w:type="spellEnd"/>
      <w:r w:rsidRPr="00690D3B">
        <w:t xml:space="preserve"> І.В. на даному напрямку діяльності йому висловлено подяку від </w:t>
      </w:r>
      <w:r w:rsidRPr="00690D3B">
        <w:rPr>
          <w:i/>
          <w:iCs/>
        </w:rPr>
        <w:t>конфіденційна інформація</w:t>
      </w:r>
      <w:r w:rsidRPr="00690D3B">
        <w:t> територіальної оборони Збройних Сил України.</w:t>
      </w:r>
    </w:p>
    <w:p w14:paraId="26369E36" w14:textId="77777777" w:rsidR="00690D3B" w:rsidRPr="00690D3B" w:rsidRDefault="00690D3B" w:rsidP="00690D3B">
      <w:r w:rsidRPr="00690D3B">
        <w:t xml:space="preserve">Крім того, </w:t>
      </w:r>
      <w:proofErr w:type="spellStart"/>
      <w:r w:rsidRPr="00690D3B">
        <w:t>Лендєлом</w:t>
      </w:r>
      <w:proofErr w:type="spellEnd"/>
      <w:r w:rsidRPr="00690D3B">
        <w:t xml:space="preserve"> І.В. скоординовано діяльність правоохоронних органів на напрямку розкриття злочинів у сфері недоторканості державних кордонів, забезпечення призову та мобілізації. Забезпечено скерування до суду 5 кримінальних проваджень за статтею 332 КК України щодо спроб організації незаконного переправлення осіб через державний кордон України та ЗО кримінальних проваджень за фактами ухилення від призову на військову службу під час мобілізації за статтями 336,337 КК України.</w:t>
      </w:r>
    </w:p>
    <w:p w14:paraId="18605570" w14:textId="77777777" w:rsidR="00690D3B" w:rsidRPr="00690D3B" w:rsidRDefault="00690D3B" w:rsidP="00690D3B">
      <w:proofErr w:type="spellStart"/>
      <w:r w:rsidRPr="00690D3B">
        <w:t>Лендєл</w:t>
      </w:r>
      <w:proofErr w:type="spellEnd"/>
      <w:r w:rsidRPr="00690D3B">
        <w:t xml:space="preserve"> Іван Васильович постійно працює над підвищенням рівня своєї професійної майстерності, проходження онлайн тренінгів у Тренінговому центрі прокурорів України. Вживає заходів до забезпечення оперативного інформування громадськості та засобів масової інформації щодо діяльності органів прокуратури задля запобігання злочинності, зміцнення законності та формування у суспільстві об’єктивної думки про виконання органами прокуратури покладених на них завдань і функцій.</w:t>
      </w:r>
    </w:p>
    <w:p w14:paraId="42BA58AB" w14:textId="77777777" w:rsidR="00690D3B" w:rsidRPr="00690D3B" w:rsidRDefault="00690D3B" w:rsidP="00690D3B">
      <w:r w:rsidRPr="00690D3B">
        <w:t xml:space="preserve">У службовій поведінці витриманий, тактовний. У колективі прокуратури, серед працівників правоохоронних, судових та інших державних органів </w:t>
      </w:r>
      <w:proofErr w:type="spellStart"/>
      <w:r w:rsidRPr="00690D3B">
        <w:t>Лендєл</w:t>
      </w:r>
      <w:proofErr w:type="spellEnd"/>
      <w:r w:rsidRPr="00690D3B">
        <w:t xml:space="preserve"> І.В. користується заслуженим авторитетом і повагою.</w:t>
      </w:r>
    </w:p>
    <w:p w14:paraId="01E86DB1" w14:textId="77777777" w:rsidR="00690D3B" w:rsidRPr="00690D3B" w:rsidRDefault="00690D3B" w:rsidP="00690D3B">
      <w:r w:rsidRPr="00690D3B">
        <w:t xml:space="preserve">Дисциплінарних стягнень немає, дані про відкриття дисциплінарних проваджень щодо </w:t>
      </w:r>
      <w:proofErr w:type="spellStart"/>
      <w:r w:rsidRPr="00690D3B">
        <w:t>Лендєла</w:t>
      </w:r>
      <w:proofErr w:type="spellEnd"/>
      <w:r w:rsidRPr="00690D3B">
        <w:t xml:space="preserve"> І.В. відсутні. Постійно працює над підвищенням професійного рівня, у роботі проявляє принциповість та наполегливість, користується повагою та авторитетом у колективі та правоохоронних органах.</w:t>
      </w:r>
    </w:p>
    <w:p w14:paraId="4CC4E369" w14:textId="77777777" w:rsidR="00690D3B" w:rsidRPr="00690D3B" w:rsidRDefault="00690D3B" w:rsidP="00690D3B">
      <w:r w:rsidRPr="00690D3B">
        <w:t xml:space="preserve">Виконувач обов’язків керівника Закарпатської обласної прокуратури           </w:t>
      </w:r>
      <w:proofErr w:type="spellStart"/>
      <w:r w:rsidRPr="00690D3B">
        <w:t>Косей</w:t>
      </w:r>
      <w:proofErr w:type="spellEnd"/>
      <w:r w:rsidRPr="00690D3B">
        <w:t xml:space="preserve"> І.Ю. та прокурор </w:t>
      </w:r>
      <w:proofErr w:type="spellStart"/>
      <w:r w:rsidRPr="00690D3B">
        <w:t>Лендєл</w:t>
      </w:r>
      <w:proofErr w:type="spellEnd"/>
      <w:r w:rsidRPr="00690D3B">
        <w:t xml:space="preserve"> І.В. надіслали листи щодо проведення засідання Комісії без їх участі.</w:t>
      </w:r>
    </w:p>
    <w:p w14:paraId="38551142" w14:textId="77777777" w:rsidR="00690D3B" w:rsidRPr="00690D3B" w:rsidRDefault="00690D3B" w:rsidP="00690D3B">
      <w:r w:rsidRPr="00690D3B">
        <w:t xml:space="preserve">Заслухавши доповідача – члена Комісії </w:t>
      </w:r>
      <w:proofErr w:type="spellStart"/>
      <w:r w:rsidRPr="00690D3B">
        <w:t>Мнишенко</w:t>
      </w:r>
      <w:proofErr w:type="spellEnd"/>
      <w:r w:rsidRPr="00690D3B">
        <w:t xml:space="preserve"> Є.С., обговоривши доводи клопотання керівника </w:t>
      </w:r>
      <w:bookmarkStart w:id="0" w:name="_Hlk164783565"/>
      <w:r w:rsidRPr="00690D3B">
        <w:t>Закарпатської обласної прокуратури              Ковальчука А.Д., </w:t>
      </w:r>
      <w:bookmarkEnd w:id="0"/>
      <w:r w:rsidRPr="00690D3B">
        <w:t>Комісія дійшла згоди про можливість його задоволення.</w:t>
      </w:r>
    </w:p>
    <w:p w14:paraId="3283E0DA" w14:textId="77777777" w:rsidR="00690D3B" w:rsidRPr="00690D3B" w:rsidRDefault="00690D3B" w:rsidP="00690D3B">
      <w:r w:rsidRPr="00690D3B">
        <w:t xml:space="preserve">Відповідно до частини третьої статті 49 Закону України «Про прокуратуру» до закінчення річного строку прокурор, який не допустив порушення законодавства та сумлінно й </w:t>
      </w:r>
      <w:proofErr w:type="spellStart"/>
      <w:r w:rsidRPr="00690D3B">
        <w:t>професійно</w:t>
      </w:r>
      <w:proofErr w:type="spellEnd"/>
      <w:r w:rsidRPr="00690D3B">
        <w:t xml:space="preserve"> здійснював свої службові обов’язки може бути визнаний таким, який не притягувався до дисциплінарної </w:t>
      </w:r>
      <w:r w:rsidRPr="00690D3B">
        <w:lastRenderedPageBreak/>
        <w:t>відповідальності, на підставі клопотання керівника відповідного органу прокуратури, однак не раніше як через шість місяців із дня накладення дисциплінарного стягнення у виді догани.</w:t>
      </w:r>
    </w:p>
    <w:p w14:paraId="0855D6CD" w14:textId="77777777" w:rsidR="00690D3B" w:rsidRPr="00690D3B" w:rsidRDefault="00690D3B" w:rsidP="00690D3B">
      <w:r w:rsidRPr="00690D3B">
        <w:t xml:space="preserve">Оскільки рішення Комісії про притягнення </w:t>
      </w:r>
      <w:proofErr w:type="spellStart"/>
      <w:r w:rsidRPr="00690D3B">
        <w:t>Лендєла</w:t>
      </w:r>
      <w:proofErr w:type="spellEnd"/>
      <w:r w:rsidRPr="00690D3B">
        <w:t xml:space="preserve"> І.В. до дисциплінарної відповідальності прийнято 10 січня 2024 року, то встановлений законодавством шестимісячний термін для вирішення питання про визнання прокурора таким, який не притягувався до дисциплінарної відповідальності, сплинув.</w:t>
      </w:r>
    </w:p>
    <w:p w14:paraId="601E3483" w14:textId="77777777" w:rsidR="00690D3B" w:rsidRPr="00690D3B" w:rsidRDefault="00690D3B" w:rsidP="00690D3B">
      <w:r w:rsidRPr="00690D3B">
        <w:t xml:space="preserve">У клопотанні наведено об’єктивні й переконливі докази сумлінного та професійного виконання прокурором </w:t>
      </w:r>
      <w:proofErr w:type="spellStart"/>
      <w:r w:rsidRPr="00690D3B">
        <w:t>Лендєлом</w:t>
      </w:r>
      <w:proofErr w:type="spellEnd"/>
      <w:r w:rsidRPr="00690D3B">
        <w:t xml:space="preserve"> І.В. службових обов’язків.</w:t>
      </w:r>
    </w:p>
    <w:p w14:paraId="01D16EB8" w14:textId="77777777" w:rsidR="00690D3B" w:rsidRPr="00690D3B" w:rsidRDefault="00690D3B" w:rsidP="00690D3B">
      <w:r w:rsidRPr="00690D3B">
        <w:t xml:space="preserve">Таким чином, наявні підстави для визнання заступника керівника Мукачівської окружної прокуратури Закарпатської області </w:t>
      </w:r>
      <w:proofErr w:type="spellStart"/>
      <w:r w:rsidRPr="00690D3B">
        <w:t>Лендєла</w:t>
      </w:r>
      <w:proofErr w:type="spellEnd"/>
      <w:r w:rsidRPr="00690D3B">
        <w:t xml:space="preserve"> І.В. таким, який не притягувався до дисциплінарної відповідальності.</w:t>
      </w:r>
    </w:p>
    <w:p w14:paraId="5A913640" w14:textId="77777777" w:rsidR="00690D3B" w:rsidRPr="00690D3B" w:rsidRDefault="00690D3B" w:rsidP="00690D3B">
      <w:r w:rsidRPr="00690D3B">
        <w:t>На підставі викладеного, керуючись частиною третьою статті 49, статей 77,  78 Закону  України «Про прокуратуру», пунктом 118 Положення про порядок роботи відповідного органу, що здійснює дисциплінарне провадження, Комісія</w:t>
      </w:r>
    </w:p>
    <w:p w14:paraId="0FDB11F1" w14:textId="77777777" w:rsidR="00690D3B" w:rsidRPr="00690D3B" w:rsidRDefault="00690D3B" w:rsidP="00690D3B">
      <w:r w:rsidRPr="00690D3B">
        <w:rPr>
          <w:b/>
          <w:bCs/>
        </w:rPr>
        <w:t> </w:t>
      </w:r>
    </w:p>
    <w:p w14:paraId="624C091D" w14:textId="77777777" w:rsidR="00690D3B" w:rsidRPr="00690D3B" w:rsidRDefault="00690D3B" w:rsidP="00690D3B">
      <w:r w:rsidRPr="00690D3B">
        <w:rPr>
          <w:b/>
          <w:bCs/>
        </w:rPr>
        <w:t>В И Р І Ш И Л А:</w:t>
      </w:r>
    </w:p>
    <w:p w14:paraId="1A069114" w14:textId="77777777" w:rsidR="00690D3B" w:rsidRPr="00690D3B" w:rsidRDefault="00690D3B" w:rsidP="00690D3B">
      <w:r w:rsidRPr="00690D3B">
        <w:rPr>
          <w:b/>
          <w:bCs/>
        </w:rPr>
        <w:t> </w:t>
      </w:r>
    </w:p>
    <w:p w14:paraId="08F86331" w14:textId="77777777" w:rsidR="00690D3B" w:rsidRPr="00690D3B" w:rsidRDefault="00690D3B" w:rsidP="00690D3B">
      <w:r w:rsidRPr="00690D3B">
        <w:t xml:space="preserve">1.       Задовольнити клопотання керівника Закарпатської обласної прокуратури Ковальчука А.Д. та визнати заступника керівника Мукачівської окружної прокуратури Закарпатської області </w:t>
      </w:r>
      <w:proofErr w:type="spellStart"/>
      <w:r w:rsidRPr="00690D3B">
        <w:t>Лендєла</w:t>
      </w:r>
      <w:proofErr w:type="spellEnd"/>
      <w:r w:rsidRPr="00690D3B">
        <w:t xml:space="preserve"> Івана Васильовича таким, який не притягувався до дисциплінарної відповідальності.</w:t>
      </w:r>
    </w:p>
    <w:p w14:paraId="3C0207BF" w14:textId="77777777" w:rsidR="00690D3B" w:rsidRPr="00690D3B" w:rsidRDefault="00690D3B" w:rsidP="00690D3B">
      <w:r w:rsidRPr="00690D3B">
        <w:t xml:space="preserve">2.       Інформацію про прийняте Комісією рішення направити керівнику Закарпатської обласної прокуратури та оприлюднити шляхом розміщення на офіційному </w:t>
      </w:r>
      <w:proofErr w:type="spellStart"/>
      <w:r w:rsidRPr="00690D3B">
        <w:t>вебсайті</w:t>
      </w:r>
      <w:proofErr w:type="spellEnd"/>
      <w:r w:rsidRPr="00690D3B">
        <w:t>.</w:t>
      </w:r>
    </w:p>
    <w:p w14:paraId="34F00606" w14:textId="77777777" w:rsidR="00690D3B" w:rsidRPr="00690D3B" w:rsidRDefault="00690D3B" w:rsidP="00690D3B"/>
    <w:tbl>
      <w:tblPr>
        <w:tblW w:w="9639" w:type="dxa"/>
        <w:tblInd w:w="108" w:type="dxa"/>
        <w:shd w:val="clear" w:color="auto" w:fill="FCFCFC"/>
        <w:tblCellMar>
          <w:left w:w="0" w:type="dxa"/>
          <w:right w:w="0" w:type="dxa"/>
        </w:tblCellMar>
        <w:tblLook w:val="04A0" w:firstRow="1" w:lastRow="0" w:firstColumn="1" w:lastColumn="0" w:noHBand="0" w:noVBand="1"/>
      </w:tblPr>
      <w:tblGrid>
        <w:gridCol w:w="2444"/>
        <w:gridCol w:w="3544"/>
        <w:gridCol w:w="3651"/>
      </w:tblGrid>
      <w:tr w:rsidR="00690D3B" w:rsidRPr="00690D3B" w14:paraId="1D5228C7" w14:textId="77777777">
        <w:tc>
          <w:tcPr>
            <w:tcW w:w="2444" w:type="dxa"/>
            <w:shd w:val="clear" w:color="auto" w:fill="FCFCFC"/>
            <w:tcMar>
              <w:top w:w="0" w:type="dxa"/>
              <w:left w:w="108" w:type="dxa"/>
              <w:bottom w:w="0" w:type="dxa"/>
              <w:right w:w="108" w:type="dxa"/>
            </w:tcMar>
            <w:hideMark/>
          </w:tcPr>
          <w:p w14:paraId="7723F3A3" w14:textId="77777777" w:rsidR="00690D3B" w:rsidRPr="00690D3B" w:rsidRDefault="00690D3B" w:rsidP="00690D3B">
            <w:r w:rsidRPr="00690D3B">
              <w:rPr>
                <w:b/>
                <w:bCs/>
              </w:rPr>
              <w:t>Головуючий</w:t>
            </w:r>
          </w:p>
        </w:tc>
        <w:tc>
          <w:tcPr>
            <w:tcW w:w="3544" w:type="dxa"/>
            <w:shd w:val="clear" w:color="auto" w:fill="FCFCFC"/>
            <w:tcMar>
              <w:top w:w="0" w:type="dxa"/>
              <w:left w:w="108" w:type="dxa"/>
              <w:bottom w:w="0" w:type="dxa"/>
              <w:right w:w="108" w:type="dxa"/>
            </w:tcMar>
            <w:hideMark/>
          </w:tcPr>
          <w:p w14:paraId="39469DCA" w14:textId="77777777" w:rsidR="00690D3B" w:rsidRPr="00690D3B" w:rsidRDefault="00690D3B" w:rsidP="00690D3B">
            <w:r w:rsidRPr="00690D3B">
              <w:t> </w:t>
            </w:r>
          </w:p>
        </w:tc>
        <w:tc>
          <w:tcPr>
            <w:tcW w:w="3651" w:type="dxa"/>
            <w:shd w:val="clear" w:color="auto" w:fill="FCFCFC"/>
            <w:tcMar>
              <w:top w:w="0" w:type="dxa"/>
              <w:left w:w="108" w:type="dxa"/>
              <w:bottom w:w="0" w:type="dxa"/>
              <w:right w:w="108" w:type="dxa"/>
            </w:tcMar>
            <w:hideMark/>
          </w:tcPr>
          <w:p w14:paraId="652025AC" w14:textId="77777777" w:rsidR="00690D3B" w:rsidRPr="00690D3B" w:rsidRDefault="00690D3B" w:rsidP="00690D3B">
            <w:r w:rsidRPr="00690D3B">
              <w:rPr>
                <w:b/>
                <w:bCs/>
              </w:rPr>
              <w:t>Максим РАДЗІВОН</w:t>
            </w:r>
          </w:p>
        </w:tc>
      </w:tr>
      <w:tr w:rsidR="00690D3B" w:rsidRPr="00690D3B" w14:paraId="4BD9EAB2" w14:textId="77777777">
        <w:tc>
          <w:tcPr>
            <w:tcW w:w="2444" w:type="dxa"/>
            <w:shd w:val="clear" w:color="auto" w:fill="FCFCFC"/>
            <w:tcMar>
              <w:top w:w="0" w:type="dxa"/>
              <w:left w:w="108" w:type="dxa"/>
              <w:bottom w:w="0" w:type="dxa"/>
              <w:right w:w="108" w:type="dxa"/>
            </w:tcMar>
            <w:hideMark/>
          </w:tcPr>
          <w:p w14:paraId="73F32658" w14:textId="77777777" w:rsidR="00690D3B" w:rsidRPr="00690D3B" w:rsidRDefault="00690D3B" w:rsidP="00690D3B">
            <w:r w:rsidRPr="00690D3B">
              <w:rPr>
                <w:b/>
                <w:bCs/>
              </w:rPr>
              <w:t> </w:t>
            </w:r>
          </w:p>
        </w:tc>
        <w:tc>
          <w:tcPr>
            <w:tcW w:w="3544" w:type="dxa"/>
            <w:shd w:val="clear" w:color="auto" w:fill="FCFCFC"/>
            <w:tcMar>
              <w:top w:w="0" w:type="dxa"/>
              <w:left w:w="108" w:type="dxa"/>
              <w:bottom w:w="0" w:type="dxa"/>
              <w:right w:w="108" w:type="dxa"/>
            </w:tcMar>
            <w:hideMark/>
          </w:tcPr>
          <w:p w14:paraId="5212E5D2" w14:textId="77777777" w:rsidR="00690D3B" w:rsidRPr="00690D3B" w:rsidRDefault="00690D3B" w:rsidP="00690D3B">
            <w:r w:rsidRPr="00690D3B">
              <w:t> </w:t>
            </w:r>
          </w:p>
        </w:tc>
        <w:tc>
          <w:tcPr>
            <w:tcW w:w="3651" w:type="dxa"/>
            <w:shd w:val="clear" w:color="auto" w:fill="FCFCFC"/>
            <w:tcMar>
              <w:top w:w="0" w:type="dxa"/>
              <w:left w:w="108" w:type="dxa"/>
              <w:bottom w:w="0" w:type="dxa"/>
              <w:right w:w="108" w:type="dxa"/>
            </w:tcMar>
            <w:hideMark/>
          </w:tcPr>
          <w:p w14:paraId="3A0779D6" w14:textId="77777777" w:rsidR="00690D3B" w:rsidRPr="00690D3B" w:rsidRDefault="00690D3B" w:rsidP="00690D3B">
            <w:r w:rsidRPr="00690D3B">
              <w:rPr>
                <w:b/>
                <w:bCs/>
              </w:rPr>
              <w:t> </w:t>
            </w:r>
          </w:p>
        </w:tc>
      </w:tr>
      <w:tr w:rsidR="00690D3B" w:rsidRPr="00690D3B" w14:paraId="0A82452A" w14:textId="77777777">
        <w:tc>
          <w:tcPr>
            <w:tcW w:w="2444" w:type="dxa"/>
            <w:shd w:val="clear" w:color="auto" w:fill="FCFCFC"/>
            <w:tcMar>
              <w:top w:w="0" w:type="dxa"/>
              <w:left w:w="108" w:type="dxa"/>
              <w:bottom w:w="0" w:type="dxa"/>
              <w:right w:w="108" w:type="dxa"/>
            </w:tcMar>
            <w:hideMark/>
          </w:tcPr>
          <w:p w14:paraId="020D9459" w14:textId="77777777" w:rsidR="00690D3B" w:rsidRPr="00690D3B" w:rsidRDefault="00690D3B" w:rsidP="00690D3B">
            <w:r w:rsidRPr="00690D3B">
              <w:rPr>
                <w:b/>
                <w:bCs/>
              </w:rPr>
              <w:t> </w:t>
            </w:r>
          </w:p>
        </w:tc>
        <w:tc>
          <w:tcPr>
            <w:tcW w:w="3544" w:type="dxa"/>
            <w:shd w:val="clear" w:color="auto" w:fill="FCFCFC"/>
            <w:tcMar>
              <w:top w:w="0" w:type="dxa"/>
              <w:left w:w="108" w:type="dxa"/>
              <w:bottom w:w="0" w:type="dxa"/>
              <w:right w:w="108" w:type="dxa"/>
            </w:tcMar>
            <w:hideMark/>
          </w:tcPr>
          <w:p w14:paraId="5E00BA1A" w14:textId="77777777" w:rsidR="00690D3B" w:rsidRPr="00690D3B" w:rsidRDefault="00690D3B" w:rsidP="00690D3B">
            <w:r w:rsidRPr="00690D3B">
              <w:t> </w:t>
            </w:r>
          </w:p>
        </w:tc>
        <w:tc>
          <w:tcPr>
            <w:tcW w:w="3651" w:type="dxa"/>
            <w:shd w:val="clear" w:color="auto" w:fill="FCFCFC"/>
            <w:tcMar>
              <w:top w:w="0" w:type="dxa"/>
              <w:left w:w="108" w:type="dxa"/>
              <w:bottom w:w="0" w:type="dxa"/>
              <w:right w:w="108" w:type="dxa"/>
            </w:tcMar>
            <w:hideMark/>
          </w:tcPr>
          <w:p w14:paraId="5CF051E2" w14:textId="77777777" w:rsidR="00690D3B" w:rsidRPr="00690D3B" w:rsidRDefault="00690D3B" w:rsidP="00690D3B">
            <w:r w:rsidRPr="00690D3B">
              <w:rPr>
                <w:b/>
                <w:bCs/>
              </w:rPr>
              <w:t> </w:t>
            </w:r>
          </w:p>
        </w:tc>
      </w:tr>
      <w:tr w:rsidR="00690D3B" w:rsidRPr="00690D3B" w14:paraId="623B2F1E" w14:textId="77777777">
        <w:tc>
          <w:tcPr>
            <w:tcW w:w="2444" w:type="dxa"/>
            <w:shd w:val="clear" w:color="auto" w:fill="FCFCFC"/>
            <w:tcMar>
              <w:top w:w="0" w:type="dxa"/>
              <w:left w:w="108" w:type="dxa"/>
              <w:bottom w:w="0" w:type="dxa"/>
              <w:right w:w="108" w:type="dxa"/>
            </w:tcMar>
            <w:hideMark/>
          </w:tcPr>
          <w:p w14:paraId="42A40B9D" w14:textId="77777777" w:rsidR="00690D3B" w:rsidRPr="00690D3B" w:rsidRDefault="00690D3B" w:rsidP="00690D3B">
            <w:r w:rsidRPr="00690D3B">
              <w:rPr>
                <w:b/>
                <w:bCs/>
              </w:rPr>
              <w:t>Члени Комісії</w:t>
            </w:r>
          </w:p>
        </w:tc>
        <w:tc>
          <w:tcPr>
            <w:tcW w:w="3544" w:type="dxa"/>
            <w:shd w:val="clear" w:color="auto" w:fill="FCFCFC"/>
            <w:tcMar>
              <w:top w:w="0" w:type="dxa"/>
              <w:left w:w="108" w:type="dxa"/>
              <w:bottom w:w="0" w:type="dxa"/>
              <w:right w:w="108" w:type="dxa"/>
            </w:tcMar>
            <w:hideMark/>
          </w:tcPr>
          <w:p w14:paraId="2A5E5815" w14:textId="77777777" w:rsidR="00690D3B" w:rsidRPr="00690D3B" w:rsidRDefault="00690D3B" w:rsidP="00690D3B">
            <w:r w:rsidRPr="00690D3B">
              <w:t> </w:t>
            </w:r>
          </w:p>
        </w:tc>
        <w:tc>
          <w:tcPr>
            <w:tcW w:w="3651" w:type="dxa"/>
            <w:shd w:val="clear" w:color="auto" w:fill="FCFCFC"/>
            <w:tcMar>
              <w:top w:w="0" w:type="dxa"/>
              <w:left w:w="108" w:type="dxa"/>
              <w:bottom w:w="0" w:type="dxa"/>
              <w:right w:w="108" w:type="dxa"/>
            </w:tcMar>
            <w:hideMark/>
          </w:tcPr>
          <w:p w14:paraId="0065F380" w14:textId="77777777" w:rsidR="00690D3B" w:rsidRPr="00690D3B" w:rsidRDefault="00690D3B" w:rsidP="00690D3B">
            <w:r w:rsidRPr="00690D3B">
              <w:rPr>
                <w:b/>
                <w:bCs/>
              </w:rPr>
              <w:t>Світлана БОБРОВНИК</w:t>
            </w:r>
          </w:p>
        </w:tc>
      </w:tr>
      <w:tr w:rsidR="00690D3B" w:rsidRPr="00690D3B" w14:paraId="00B1C012" w14:textId="77777777">
        <w:tc>
          <w:tcPr>
            <w:tcW w:w="2444" w:type="dxa"/>
            <w:shd w:val="clear" w:color="auto" w:fill="FCFCFC"/>
            <w:tcMar>
              <w:top w:w="0" w:type="dxa"/>
              <w:left w:w="108" w:type="dxa"/>
              <w:bottom w:w="0" w:type="dxa"/>
              <w:right w:w="108" w:type="dxa"/>
            </w:tcMar>
            <w:hideMark/>
          </w:tcPr>
          <w:p w14:paraId="138B85E4" w14:textId="77777777" w:rsidR="00690D3B" w:rsidRPr="00690D3B" w:rsidRDefault="00690D3B" w:rsidP="00690D3B">
            <w:r w:rsidRPr="00690D3B">
              <w:rPr>
                <w:b/>
                <w:bCs/>
              </w:rPr>
              <w:t> </w:t>
            </w:r>
          </w:p>
        </w:tc>
        <w:tc>
          <w:tcPr>
            <w:tcW w:w="3544" w:type="dxa"/>
            <w:shd w:val="clear" w:color="auto" w:fill="FCFCFC"/>
            <w:tcMar>
              <w:top w:w="0" w:type="dxa"/>
              <w:left w:w="108" w:type="dxa"/>
              <w:bottom w:w="0" w:type="dxa"/>
              <w:right w:w="108" w:type="dxa"/>
            </w:tcMar>
            <w:hideMark/>
          </w:tcPr>
          <w:p w14:paraId="6A9C4495" w14:textId="77777777" w:rsidR="00690D3B" w:rsidRPr="00690D3B" w:rsidRDefault="00690D3B" w:rsidP="00690D3B">
            <w:r w:rsidRPr="00690D3B">
              <w:t> </w:t>
            </w:r>
          </w:p>
        </w:tc>
        <w:tc>
          <w:tcPr>
            <w:tcW w:w="3651" w:type="dxa"/>
            <w:shd w:val="clear" w:color="auto" w:fill="FCFCFC"/>
            <w:tcMar>
              <w:top w:w="0" w:type="dxa"/>
              <w:left w:w="108" w:type="dxa"/>
              <w:bottom w:w="0" w:type="dxa"/>
              <w:right w:w="108" w:type="dxa"/>
            </w:tcMar>
            <w:hideMark/>
          </w:tcPr>
          <w:p w14:paraId="07FFF048" w14:textId="77777777" w:rsidR="00690D3B" w:rsidRPr="00690D3B" w:rsidRDefault="00690D3B" w:rsidP="00690D3B">
            <w:r w:rsidRPr="00690D3B">
              <w:rPr>
                <w:b/>
                <w:bCs/>
              </w:rPr>
              <w:t> </w:t>
            </w:r>
          </w:p>
        </w:tc>
      </w:tr>
      <w:tr w:rsidR="00690D3B" w:rsidRPr="00690D3B" w14:paraId="43C5FEF1" w14:textId="77777777">
        <w:tc>
          <w:tcPr>
            <w:tcW w:w="2444" w:type="dxa"/>
            <w:shd w:val="clear" w:color="auto" w:fill="FCFCFC"/>
            <w:tcMar>
              <w:top w:w="0" w:type="dxa"/>
              <w:left w:w="108" w:type="dxa"/>
              <w:bottom w:w="0" w:type="dxa"/>
              <w:right w:w="108" w:type="dxa"/>
            </w:tcMar>
            <w:hideMark/>
          </w:tcPr>
          <w:p w14:paraId="3E2211B6" w14:textId="77777777" w:rsidR="00690D3B" w:rsidRPr="00690D3B" w:rsidRDefault="00690D3B" w:rsidP="00690D3B">
            <w:r w:rsidRPr="00690D3B">
              <w:rPr>
                <w:b/>
                <w:bCs/>
              </w:rPr>
              <w:t> </w:t>
            </w:r>
          </w:p>
        </w:tc>
        <w:tc>
          <w:tcPr>
            <w:tcW w:w="3544" w:type="dxa"/>
            <w:shd w:val="clear" w:color="auto" w:fill="FCFCFC"/>
            <w:tcMar>
              <w:top w:w="0" w:type="dxa"/>
              <w:left w:w="108" w:type="dxa"/>
              <w:bottom w:w="0" w:type="dxa"/>
              <w:right w:w="108" w:type="dxa"/>
            </w:tcMar>
            <w:hideMark/>
          </w:tcPr>
          <w:p w14:paraId="3C0E3C2D" w14:textId="77777777" w:rsidR="00690D3B" w:rsidRPr="00690D3B" w:rsidRDefault="00690D3B" w:rsidP="00690D3B">
            <w:r w:rsidRPr="00690D3B">
              <w:t> </w:t>
            </w:r>
          </w:p>
        </w:tc>
        <w:tc>
          <w:tcPr>
            <w:tcW w:w="3651" w:type="dxa"/>
            <w:shd w:val="clear" w:color="auto" w:fill="FCFCFC"/>
            <w:tcMar>
              <w:top w:w="0" w:type="dxa"/>
              <w:left w:w="108" w:type="dxa"/>
              <w:bottom w:w="0" w:type="dxa"/>
              <w:right w:w="108" w:type="dxa"/>
            </w:tcMar>
            <w:hideMark/>
          </w:tcPr>
          <w:p w14:paraId="09274D1D" w14:textId="77777777" w:rsidR="00690D3B" w:rsidRPr="00690D3B" w:rsidRDefault="00690D3B" w:rsidP="00690D3B">
            <w:r w:rsidRPr="00690D3B">
              <w:rPr>
                <w:b/>
                <w:bCs/>
              </w:rPr>
              <w:t> </w:t>
            </w:r>
          </w:p>
        </w:tc>
      </w:tr>
      <w:tr w:rsidR="00690D3B" w:rsidRPr="00690D3B" w14:paraId="71FE7641" w14:textId="77777777">
        <w:tc>
          <w:tcPr>
            <w:tcW w:w="2444" w:type="dxa"/>
            <w:shd w:val="clear" w:color="auto" w:fill="FCFCFC"/>
            <w:tcMar>
              <w:top w:w="0" w:type="dxa"/>
              <w:left w:w="108" w:type="dxa"/>
              <w:bottom w:w="0" w:type="dxa"/>
              <w:right w:w="108" w:type="dxa"/>
            </w:tcMar>
            <w:hideMark/>
          </w:tcPr>
          <w:p w14:paraId="1DD2403D" w14:textId="77777777" w:rsidR="00690D3B" w:rsidRPr="00690D3B" w:rsidRDefault="00690D3B" w:rsidP="00690D3B">
            <w:r w:rsidRPr="00690D3B">
              <w:rPr>
                <w:b/>
                <w:bCs/>
              </w:rPr>
              <w:lastRenderedPageBreak/>
              <w:t> </w:t>
            </w:r>
          </w:p>
        </w:tc>
        <w:tc>
          <w:tcPr>
            <w:tcW w:w="3544" w:type="dxa"/>
            <w:shd w:val="clear" w:color="auto" w:fill="FCFCFC"/>
            <w:tcMar>
              <w:top w:w="0" w:type="dxa"/>
              <w:left w:w="108" w:type="dxa"/>
              <w:bottom w:w="0" w:type="dxa"/>
              <w:right w:w="108" w:type="dxa"/>
            </w:tcMar>
            <w:hideMark/>
          </w:tcPr>
          <w:p w14:paraId="25F73216" w14:textId="77777777" w:rsidR="00690D3B" w:rsidRPr="00690D3B" w:rsidRDefault="00690D3B" w:rsidP="00690D3B">
            <w:r w:rsidRPr="00690D3B">
              <w:t> </w:t>
            </w:r>
          </w:p>
        </w:tc>
        <w:tc>
          <w:tcPr>
            <w:tcW w:w="3651" w:type="dxa"/>
            <w:shd w:val="clear" w:color="auto" w:fill="FCFCFC"/>
            <w:tcMar>
              <w:top w:w="0" w:type="dxa"/>
              <w:left w:w="108" w:type="dxa"/>
              <w:bottom w:w="0" w:type="dxa"/>
              <w:right w:w="108" w:type="dxa"/>
            </w:tcMar>
            <w:hideMark/>
          </w:tcPr>
          <w:p w14:paraId="17494C3D" w14:textId="77777777" w:rsidR="00690D3B" w:rsidRPr="00690D3B" w:rsidRDefault="00690D3B" w:rsidP="00690D3B">
            <w:r w:rsidRPr="00690D3B">
              <w:rPr>
                <w:b/>
                <w:bCs/>
              </w:rPr>
              <w:t>Олег БУЛУЛУКОВ</w:t>
            </w:r>
          </w:p>
        </w:tc>
      </w:tr>
      <w:tr w:rsidR="00690D3B" w:rsidRPr="00690D3B" w14:paraId="75BB2793" w14:textId="77777777">
        <w:tc>
          <w:tcPr>
            <w:tcW w:w="2444" w:type="dxa"/>
            <w:shd w:val="clear" w:color="auto" w:fill="FCFCFC"/>
            <w:tcMar>
              <w:top w:w="0" w:type="dxa"/>
              <w:left w:w="108" w:type="dxa"/>
              <w:bottom w:w="0" w:type="dxa"/>
              <w:right w:w="108" w:type="dxa"/>
            </w:tcMar>
            <w:hideMark/>
          </w:tcPr>
          <w:p w14:paraId="4A0BA15C" w14:textId="77777777" w:rsidR="00690D3B" w:rsidRPr="00690D3B" w:rsidRDefault="00690D3B" w:rsidP="00690D3B">
            <w:r w:rsidRPr="00690D3B">
              <w:rPr>
                <w:b/>
                <w:bCs/>
              </w:rPr>
              <w:t> </w:t>
            </w:r>
          </w:p>
        </w:tc>
        <w:tc>
          <w:tcPr>
            <w:tcW w:w="3544" w:type="dxa"/>
            <w:shd w:val="clear" w:color="auto" w:fill="FCFCFC"/>
            <w:tcMar>
              <w:top w:w="0" w:type="dxa"/>
              <w:left w:w="108" w:type="dxa"/>
              <w:bottom w:w="0" w:type="dxa"/>
              <w:right w:w="108" w:type="dxa"/>
            </w:tcMar>
            <w:hideMark/>
          </w:tcPr>
          <w:p w14:paraId="3B3A291A" w14:textId="77777777" w:rsidR="00690D3B" w:rsidRPr="00690D3B" w:rsidRDefault="00690D3B" w:rsidP="00690D3B">
            <w:r w:rsidRPr="00690D3B">
              <w:t> </w:t>
            </w:r>
          </w:p>
        </w:tc>
        <w:tc>
          <w:tcPr>
            <w:tcW w:w="3651" w:type="dxa"/>
            <w:shd w:val="clear" w:color="auto" w:fill="FCFCFC"/>
            <w:tcMar>
              <w:top w:w="0" w:type="dxa"/>
              <w:left w:w="108" w:type="dxa"/>
              <w:bottom w:w="0" w:type="dxa"/>
              <w:right w:w="108" w:type="dxa"/>
            </w:tcMar>
            <w:hideMark/>
          </w:tcPr>
          <w:p w14:paraId="4147ACC0" w14:textId="77777777" w:rsidR="00690D3B" w:rsidRPr="00690D3B" w:rsidRDefault="00690D3B" w:rsidP="00690D3B">
            <w:r w:rsidRPr="00690D3B">
              <w:rPr>
                <w:b/>
                <w:bCs/>
              </w:rPr>
              <w:t> </w:t>
            </w:r>
          </w:p>
        </w:tc>
      </w:tr>
      <w:tr w:rsidR="00690D3B" w:rsidRPr="00690D3B" w14:paraId="6DA304CB" w14:textId="77777777">
        <w:tc>
          <w:tcPr>
            <w:tcW w:w="2444" w:type="dxa"/>
            <w:shd w:val="clear" w:color="auto" w:fill="FCFCFC"/>
            <w:tcMar>
              <w:top w:w="0" w:type="dxa"/>
              <w:left w:w="108" w:type="dxa"/>
              <w:bottom w:w="0" w:type="dxa"/>
              <w:right w:w="108" w:type="dxa"/>
            </w:tcMar>
            <w:hideMark/>
          </w:tcPr>
          <w:p w14:paraId="27EA2CD6" w14:textId="77777777" w:rsidR="00690D3B" w:rsidRPr="00690D3B" w:rsidRDefault="00690D3B" w:rsidP="00690D3B">
            <w:r w:rsidRPr="00690D3B">
              <w:rPr>
                <w:b/>
                <w:bCs/>
              </w:rPr>
              <w:t> </w:t>
            </w:r>
          </w:p>
        </w:tc>
        <w:tc>
          <w:tcPr>
            <w:tcW w:w="3544" w:type="dxa"/>
            <w:shd w:val="clear" w:color="auto" w:fill="FCFCFC"/>
            <w:tcMar>
              <w:top w:w="0" w:type="dxa"/>
              <w:left w:w="108" w:type="dxa"/>
              <w:bottom w:w="0" w:type="dxa"/>
              <w:right w:w="108" w:type="dxa"/>
            </w:tcMar>
            <w:hideMark/>
          </w:tcPr>
          <w:p w14:paraId="5DC6E016" w14:textId="77777777" w:rsidR="00690D3B" w:rsidRPr="00690D3B" w:rsidRDefault="00690D3B" w:rsidP="00690D3B">
            <w:r w:rsidRPr="00690D3B">
              <w:t> </w:t>
            </w:r>
          </w:p>
        </w:tc>
        <w:tc>
          <w:tcPr>
            <w:tcW w:w="3651" w:type="dxa"/>
            <w:shd w:val="clear" w:color="auto" w:fill="FCFCFC"/>
            <w:tcMar>
              <w:top w:w="0" w:type="dxa"/>
              <w:left w:w="108" w:type="dxa"/>
              <w:bottom w:w="0" w:type="dxa"/>
              <w:right w:w="108" w:type="dxa"/>
            </w:tcMar>
            <w:hideMark/>
          </w:tcPr>
          <w:p w14:paraId="318F9DBC" w14:textId="77777777" w:rsidR="00690D3B" w:rsidRPr="00690D3B" w:rsidRDefault="00690D3B" w:rsidP="00690D3B">
            <w:r w:rsidRPr="00690D3B">
              <w:rPr>
                <w:b/>
                <w:bCs/>
              </w:rPr>
              <w:t> </w:t>
            </w:r>
          </w:p>
        </w:tc>
      </w:tr>
      <w:tr w:rsidR="00690D3B" w:rsidRPr="00690D3B" w14:paraId="68B6A659" w14:textId="77777777">
        <w:tc>
          <w:tcPr>
            <w:tcW w:w="2444" w:type="dxa"/>
            <w:shd w:val="clear" w:color="auto" w:fill="FCFCFC"/>
            <w:tcMar>
              <w:top w:w="0" w:type="dxa"/>
              <w:left w:w="108" w:type="dxa"/>
              <w:bottom w:w="0" w:type="dxa"/>
              <w:right w:w="108" w:type="dxa"/>
            </w:tcMar>
            <w:hideMark/>
          </w:tcPr>
          <w:p w14:paraId="21FBD53C" w14:textId="77777777" w:rsidR="00690D3B" w:rsidRPr="00690D3B" w:rsidRDefault="00690D3B" w:rsidP="00690D3B">
            <w:r w:rsidRPr="00690D3B">
              <w:rPr>
                <w:b/>
                <w:bCs/>
              </w:rPr>
              <w:t> </w:t>
            </w:r>
          </w:p>
        </w:tc>
        <w:tc>
          <w:tcPr>
            <w:tcW w:w="3544" w:type="dxa"/>
            <w:shd w:val="clear" w:color="auto" w:fill="FCFCFC"/>
            <w:tcMar>
              <w:top w:w="0" w:type="dxa"/>
              <w:left w:w="108" w:type="dxa"/>
              <w:bottom w:w="0" w:type="dxa"/>
              <w:right w:w="108" w:type="dxa"/>
            </w:tcMar>
            <w:hideMark/>
          </w:tcPr>
          <w:p w14:paraId="55303171" w14:textId="77777777" w:rsidR="00690D3B" w:rsidRPr="00690D3B" w:rsidRDefault="00690D3B" w:rsidP="00690D3B">
            <w:r w:rsidRPr="00690D3B">
              <w:t> </w:t>
            </w:r>
          </w:p>
        </w:tc>
        <w:tc>
          <w:tcPr>
            <w:tcW w:w="3651" w:type="dxa"/>
            <w:shd w:val="clear" w:color="auto" w:fill="FCFCFC"/>
            <w:tcMar>
              <w:top w:w="0" w:type="dxa"/>
              <w:left w:w="108" w:type="dxa"/>
              <w:bottom w:w="0" w:type="dxa"/>
              <w:right w:w="108" w:type="dxa"/>
            </w:tcMar>
            <w:hideMark/>
          </w:tcPr>
          <w:p w14:paraId="34E5A34E" w14:textId="77777777" w:rsidR="00690D3B" w:rsidRPr="00690D3B" w:rsidRDefault="00690D3B" w:rsidP="00690D3B">
            <w:r w:rsidRPr="00690D3B">
              <w:rPr>
                <w:b/>
                <w:bCs/>
              </w:rPr>
              <w:t>Ніна ГАРБУЗА</w:t>
            </w:r>
          </w:p>
        </w:tc>
      </w:tr>
      <w:tr w:rsidR="00690D3B" w:rsidRPr="00690D3B" w14:paraId="5473F156" w14:textId="77777777">
        <w:tc>
          <w:tcPr>
            <w:tcW w:w="2444" w:type="dxa"/>
            <w:shd w:val="clear" w:color="auto" w:fill="FCFCFC"/>
            <w:tcMar>
              <w:top w:w="0" w:type="dxa"/>
              <w:left w:w="108" w:type="dxa"/>
              <w:bottom w:w="0" w:type="dxa"/>
              <w:right w:w="108" w:type="dxa"/>
            </w:tcMar>
            <w:hideMark/>
          </w:tcPr>
          <w:p w14:paraId="42189B51" w14:textId="77777777" w:rsidR="00690D3B" w:rsidRPr="00690D3B" w:rsidRDefault="00690D3B" w:rsidP="00690D3B">
            <w:r w:rsidRPr="00690D3B">
              <w:rPr>
                <w:b/>
                <w:bCs/>
              </w:rPr>
              <w:t> </w:t>
            </w:r>
          </w:p>
        </w:tc>
        <w:tc>
          <w:tcPr>
            <w:tcW w:w="3544" w:type="dxa"/>
            <w:shd w:val="clear" w:color="auto" w:fill="FCFCFC"/>
            <w:tcMar>
              <w:top w:w="0" w:type="dxa"/>
              <w:left w:w="108" w:type="dxa"/>
              <w:bottom w:w="0" w:type="dxa"/>
              <w:right w:w="108" w:type="dxa"/>
            </w:tcMar>
            <w:hideMark/>
          </w:tcPr>
          <w:p w14:paraId="450B5D59" w14:textId="77777777" w:rsidR="00690D3B" w:rsidRPr="00690D3B" w:rsidRDefault="00690D3B" w:rsidP="00690D3B">
            <w:r w:rsidRPr="00690D3B">
              <w:t> </w:t>
            </w:r>
          </w:p>
        </w:tc>
        <w:tc>
          <w:tcPr>
            <w:tcW w:w="3651" w:type="dxa"/>
            <w:shd w:val="clear" w:color="auto" w:fill="FCFCFC"/>
            <w:tcMar>
              <w:top w:w="0" w:type="dxa"/>
              <w:left w:w="108" w:type="dxa"/>
              <w:bottom w:w="0" w:type="dxa"/>
              <w:right w:w="108" w:type="dxa"/>
            </w:tcMar>
            <w:hideMark/>
          </w:tcPr>
          <w:p w14:paraId="600900E3" w14:textId="77777777" w:rsidR="00690D3B" w:rsidRPr="00690D3B" w:rsidRDefault="00690D3B" w:rsidP="00690D3B">
            <w:r w:rsidRPr="00690D3B">
              <w:rPr>
                <w:b/>
                <w:bCs/>
              </w:rPr>
              <w:t> </w:t>
            </w:r>
          </w:p>
        </w:tc>
      </w:tr>
      <w:tr w:rsidR="00690D3B" w:rsidRPr="00690D3B" w14:paraId="05B6BE0D" w14:textId="77777777">
        <w:tc>
          <w:tcPr>
            <w:tcW w:w="2444" w:type="dxa"/>
            <w:shd w:val="clear" w:color="auto" w:fill="FCFCFC"/>
            <w:tcMar>
              <w:top w:w="0" w:type="dxa"/>
              <w:left w:w="108" w:type="dxa"/>
              <w:bottom w:w="0" w:type="dxa"/>
              <w:right w:w="108" w:type="dxa"/>
            </w:tcMar>
            <w:hideMark/>
          </w:tcPr>
          <w:p w14:paraId="7EFE4728" w14:textId="77777777" w:rsidR="00690D3B" w:rsidRPr="00690D3B" w:rsidRDefault="00690D3B" w:rsidP="00690D3B">
            <w:r w:rsidRPr="00690D3B">
              <w:rPr>
                <w:b/>
                <w:bCs/>
              </w:rPr>
              <w:t> </w:t>
            </w:r>
          </w:p>
        </w:tc>
        <w:tc>
          <w:tcPr>
            <w:tcW w:w="3544" w:type="dxa"/>
            <w:shd w:val="clear" w:color="auto" w:fill="FCFCFC"/>
            <w:tcMar>
              <w:top w:w="0" w:type="dxa"/>
              <w:left w:w="108" w:type="dxa"/>
              <w:bottom w:w="0" w:type="dxa"/>
              <w:right w:w="108" w:type="dxa"/>
            </w:tcMar>
            <w:hideMark/>
          </w:tcPr>
          <w:p w14:paraId="7BFCBE57" w14:textId="77777777" w:rsidR="00690D3B" w:rsidRPr="00690D3B" w:rsidRDefault="00690D3B" w:rsidP="00690D3B">
            <w:r w:rsidRPr="00690D3B">
              <w:t> </w:t>
            </w:r>
          </w:p>
        </w:tc>
        <w:tc>
          <w:tcPr>
            <w:tcW w:w="3651" w:type="dxa"/>
            <w:shd w:val="clear" w:color="auto" w:fill="FCFCFC"/>
            <w:tcMar>
              <w:top w:w="0" w:type="dxa"/>
              <w:left w:w="108" w:type="dxa"/>
              <w:bottom w:w="0" w:type="dxa"/>
              <w:right w:w="108" w:type="dxa"/>
            </w:tcMar>
            <w:hideMark/>
          </w:tcPr>
          <w:p w14:paraId="2A1F16B4" w14:textId="77777777" w:rsidR="00690D3B" w:rsidRPr="00690D3B" w:rsidRDefault="00690D3B" w:rsidP="00690D3B">
            <w:r w:rsidRPr="00690D3B">
              <w:rPr>
                <w:b/>
                <w:bCs/>
              </w:rPr>
              <w:t> </w:t>
            </w:r>
          </w:p>
        </w:tc>
      </w:tr>
      <w:tr w:rsidR="00690D3B" w:rsidRPr="00690D3B" w14:paraId="04CC7E68" w14:textId="77777777">
        <w:tc>
          <w:tcPr>
            <w:tcW w:w="2444" w:type="dxa"/>
            <w:shd w:val="clear" w:color="auto" w:fill="FCFCFC"/>
            <w:tcMar>
              <w:top w:w="0" w:type="dxa"/>
              <w:left w:w="108" w:type="dxa"/>
              <w:bottom w:w="0" w:type="dxa"/>
              <w:right w:w="108" w:type="dxa"/>
            </w:tcMar>
            <w:hideMark/>
          </w:tcPr>
          <w:p w14:paraId="4EA5B736" w14:textId="77777777" w:rsidR="00690D3B" w:rsidRPr="00690D3B" w:rsidRDefault="00690D3B" w:rsidP="00690D3B">
            <w:r w:rsidRPr="00690D3B">
              <w:rPr>
                <w:b/>
                <w:bCs/>
              </w:rPr>
              <w:t> </w:t>
            </w:r>
          </w:p>
        </w:tc>
        <w:tc>
          <w:tcPr>
            <w:tcW w:w="3544" w:type="dxa"/>
            <w:shd w:val="clear" w:color="auto" w:fill="FCFCFC"/>
            <w:tcMar>
              <w:top w:w="0" w:type="dxa"/>
              <w:left w:w="108" w:type="dxa"/>
              <w:bottom w:w="0" w:type="dxa"/>
              <w:right w:w="108" w:type="dxa"/>
            </w:tcMar>
            <w:hideMark/>
          </w:tcPr>
          <w:p w14:paraId="46727F30" w14:textId="77777777" w:rsidR="00690D3B" w:rsidRPr="00690D3B" w:rsidRDefault="00690D3B" w:rsidP="00690D3B">
            <w:r w:rsidRPr="00690D3B">
              <w:t> </w:t>
            </w:r>
          </w:p>
        </w:tc>
        <w:tc>
          <w:tcPr>
            <w:tcW w:w="3651" w:type="dxa"/>
            <w:shd w:val="clear" w:color="auto" w:fill="FCFCFC"/>
            <w:tcMar>
              <w:top w:w="0" w:type="dxa"/>
              <w:left w:w="108" w:type="dxa"/>
              <w:bottom w:w="0" w:type="dxa"/>
              <w:right w:w="108" w:type="dxa"/>
            </w:tcMar>
            <w:hideMark/>
          </w:tcPr>
          <w:p w14:paraId="318635D8" w14:textId="77777777" w:rsidR="00690D3B" w:rsidRPr="00690D3B" w:rsidRDefault="00690D3B" w:rsidP="00690D3B">
            <w:r w:rsidRPr="00690D3B">
              <w:rPr>
                <w:b/>
                <w:bCs/>
              </w:rPr>
              <w:t>Катерина КОВАЛЬ</w:t>
            </w:r>
          </w:p>
        </w:tc>
      </w:tr>
      <w:tr w:rsidR="00690D3B" w:rsidRPr="00690D3B" w14:paraId="4C2B5649" w14:textId="77777777">
        <w:tc>
          <w:tcPr>
            <w:tcW w:w="2444" w:type="dxa"/>
            <w:shd w:val="clear" w:color="auto" w:fill="FCFCFC"/>
            <w:tcMar>
              <w:top w:w="0" w:type="dxa"/>
              <w:left w:w="108" w:type="dxa"/>
              <w:bottom w:w="0" w:type="dxa"/>
              <w:right w:w="108" w:type="dxa"/>
            </w:tcMar>
            <w:hideMark/>
          </w:tcPr>
          <w:p w14:paraId="341A1494" w14:textId="77777777" w:rsidR="00690D3B" w:rsidRPr="00690D3B" w:rsidRDefault="00690D3B" w:rsidP="00690D3B">
            <w:r w:rsidRPr="00690D3B">
              <w:rPr>
                <w:b/>
                <w:bCs/>
              </w:rPr>
              <w:t> </w:t>
            </w:r>
          </w:p>
        </w:tc>
        <w:tc>
          <w:tcPr>
            <w:tcW w:w="3544" w:type="dxa"/>
            <w:shd w:val="clear" w:color="auto" w:fill="FCFCFC"/>
            <w:tcMar>
              <w:top w:w="0" w:type="dxa"/>
              <w:left w:w="108" w:type="dxa"/>
              <w:bottom w:w="0" w:type="dxa"/>
              <w:right w:w="108" w:type="dxa"/>
            </w:tcMar>
            <w:hideMark/>
          </w:tcPr>
          <w:p w14:paraId="67943F77" w14:textId="77777777" w:rsidR="00690D3B" w:rsidRPr="00690D3B" w:rsidRDefault="00690D3B" w:rsidP="00690D3B">
            <w:r w:rsidRPr="00690D3B">
              <w:t> </w:t>
            </w:r>
          </w:p>
        </w:tc>
        <w:tc>
          <w:tcPr>
            <w:tcW w:w="3651" w:type="dxa"/>
            <w:shd w:val="clear" w:color="auto" w:fill="FCFCFC"/>
            <w:tcMar>
              <w:top w:w="0" w:type="dxa"/>
              <w:left w:w="108" w:type="dxa"/>
              <w:bottom w:w="0" w:type="dxa"/>
              <w:right w:w="108" w:type="dxa"/>
            </w:tcMar>
            <w:hideMark/>
          </w:tcPr>
          <w:p w14:paraId="3D539FEF" w14:textId="77777777" w:rsidR="00690D3B" w:rsidRPr="00690D3B" w:rsidRDefault="00690D3B" w:rsidP="00690D3B">
            <w:r w:rsidRPr="00690D3B">
              <w:rPr>
                <w:b/>
                <w:bCs/>
              </w:rPr>
              <w:t> </w:t>
            </w:r>
          </w:p>
        </w:tc>
      </w:tr>
      <w:tr w:rsidR="00690D3B" w:rsidRPr="00690D3B" w14:paraId="2F21C15D" w14:textId="77777777">
        <w:tc>
          <w:tcPr>
            <w:tcW w:w="2444" w:type="dxa"/>
            <w:shd w:val="clear" w:color="auto" w:fill="FCFCFC"/>
            <w:tcMar>
              <w:top w:w="0" w:type="dxa"/>
              <w:left w:w="108" w:type="dxa"/>
              <w:bottom w:w="0" w:type="dxa"/>
              <w:right w:w="108" w:type="dxa"/>
            </w:tcMar>
            <w:hideMark/>
          </w:tcPr>
          <w:p w14:paraId="359A0CC8" w14:textId="77777777" w:rsidR="00690D3B" w:rsidRPr="00690D3B" w:rsidRDefault="00690D3B" w:rsidP="00690D3B">
            <w:r w:rsidRPr="00690D3B">
              <w:rPr>
                <w:b/>
                <w:bCs/>
              </w:rPr>
              <w:t> </w:t>
            </w:r>
          </w:p>
        </w:tc>
        <w:tc>
          <w:tcPr>
            <w:tcW w:w="3544" w:type="dxa"/>
            <w:shd w:val="clear" w:color="auto" w:fill="FCFCFC"/>
            <w:tcMar>
              <w:top w:w="0" w:type="dxa"/>
              <w:left w:w="108" w:type="dxa"/>
              <w:bottom w:w="0" w:type="dxa"/>
              <w:right w:w="108" w:type="dxa"/>
            </w:tcMar>
            <w:hideMark/>
          </w:tcPr>
          <w:p w14:paraId="71E91B76" w14:textId="77777777" w:rsidR="00690D3B" w:rsidRPr="00690D3B" w:rsidRDefault="00690D3B" w:rsidP="00690D3B">
            <w:r w:rsidRPr="00690D3B">
              <w:t> </w:t>
            </w:r>
          </w:p>
        </w:tc>
        <w:tc>
          <w:tcPr>
            <w:tcW w:w="3651" w:type="dxa"/>
            <w:shd w:val="clear" w:color="auto" w:fill="FCFCFC"/>
            <w:tcMar>
              <w:top w:w="0" w:type="dxa"/>
              <w:left w:w="108" w:type="dxa"/>
              <w:bottom w:w="0" w:type="dxa"/>
              <w:right w:w="108" w:type="dxa"/>
            </w:tcMar>
            <w:hideMark/>
          </w:tcPr>
          <w:p w14:paraId="16CF70A9" w14:textId="77777777" w:rsidR="00690D3B" w:rsidRPr="00690D3B" w:rsidRDefault="00690D3B" w:rsidP="00690D3B">
            <w:r w:rsidRPr="00690D3B">
              <w:rPr>
                <w:b/>
                <w:bCs/>
              </w:rPr>
              <w:t> </w:t>
            </w:r>
          </w:p>
        </w:tc>
      </w:tr>
      <w:tr w:rsidR="00690D3B" w:rsidRPr="00690D3B" w14:paraId="7EC41B6A" w14:textId="77777777">
        <w:tc>
          <w:tcPr>
            <w:tcW w:w="2444" w:type="dxa"/>
            <w:shd w:val="clear" w:color="auto" w:fill="FCFCFC"/>
            <w:tcMar>
              <w:top w:w="0" w:type="dxa"/>
              <w:left w:w="108" w:type="dxa"/>
              <w:bottom w:w="0" w:type="dxa"/>
              <w:right w:w="108" w:type="dxa"/>
            </w:tcMar>
            <w:hideMark/>
          </w:tcPr>
          <w:p w14:paraId="3D03C894" w14:textId="77777777" w:rsidR="00690D3B" w:rsidRPr="00690D3B" w:rsidRDefault="00690D3B" w:rsidP="00690D3B">
            <w:r w:rsidRPr="00690D3B">
              <w:rPr>
                <w:b/>
                <w:bCs/>
              </w:rPr>
              <w:t> </w:t>
            </w:r>
          </w:p>
        </w:tc>
        <w:tc>
          <w:tcPr>
            <w:tcW w:w="3544" w:type="dxa"/>
            <w:shd w:val="clear" w:color="auto" w:fill="FCFCFC"/>
            <w:tcMar>
              <w:top w:w="0" w:type="dxa"/>
              <w:left w:w="108" w:type="dxa"/>
              <w:bottom w:w="0" w:type="dxa"/>
              <w:right w:w="108" w:type="dxa"/>
            </w:tcMar>
            <w:hideMark/>
          </w:tcPr>
          <w:p w14:paraId="5532ADA8" w14:textId="77777777" w:rsidR="00690D3B" w:rsidRPr="00690D3B" w:rsidRDefault="00690D3B" w:rsidP="00690D3B">
            <w:r w:rsidRPr="00690D3B">
              <w:t> </w:t>
            </w:r>
          </w:p>
        </w:tc>
        <w:tc>
          <w:tcPr>
            <w:tcW w:w="3651" w:type="dxa"/>
            <w:shd w:val="clear" w:color="auto" w:fill="FCFCFC"/>
            <w:tcMar>
              <w:top w:w="0" w:type="dxa"/>
              <w:left w:w="108" w:type="dxa"/>
              <w:bottom w:w="0" w:type="dxa"/>
              <w:right w:w="108" w:type="dxa"/>
            </w:tcMar>
            <w:hideMark/>
          </w:tcPr>
          <w:p w14:paraId="143CE259" w14:textId="77777777" w:rsidR="00690D3B" w:rsidRPr="00690D3B" w:rsidRDefault="00690D3B" w:rsidP="00690D3B">
            <w:r w:rsidRPr="00690D3B">
              <w:rPr>
                <w:b/>
                <w:bCs/>
              </w:rPr>
              <w:t>Дмитро КУРИЛЕНКО</w:t>
            </w:r>
          </w:p>
        </w:tc>
      </w:tr>
      <w:tr w:rsidR="00690D3B" w:rsidRPr="00690D3B" w14:paraId="486C6E26" w14:textId="77777777">
        <w:tc>
          <w:tcPr>
            <w:tcW w:w="2444" w:type="dxa"/>
            <w:shd w:val="clear" w:color="auto" w:fill="FCFCFC"/>
            <w:tcMar>
              <w:top w:w="0" w:type="dxa"/>
              <w:left w:w="108" w:type="dxa"/>
              <w:bottom w:w="0" w:type="dxa"/>
              <w:right w:w="108" w:type="dxa"/>
            </w:tcMar>
            <w:hideMark/>
          </w:tcPr>
          <w:p w14:paraId="445C9C5B" w14:textId="77777777" w:rsidR="00690D3B" w:rsidRPr="00690D3B" w:rsidRDefault="00690D3B" w:rsidP="00690D3B">
            <w:r w:rsidRPr="00690D3B">
              <w:rPr>
                <w:b/>
                <w:bCs/>
              </w:rPr>
              <w:t> </w:t>
            </w:r>
          </w:p>
        </w:tc>
        <w:tc>
          <w:tcPr>
            <w:tcW w:w="3544" w:type="dxa"/>
            <w:shd w:val="clear" w:color="auto" w:fill="FCFCFC"/>
            <w:tcMar>
              <w:top w:w="0" w:type="dxa"/>
              <w:left w:w="108" w:type="dxa"/>
              <w:bottom w:w="0" w:type="dxa"/>
              <w:right w:w="108" w:type="dxa"/>
            </w:tcMar>
            <w:hideMark/>
          </w:tcPr>
          <w:p w14:paraId="2FE729CC" w14:textId="77777777" w:rsidR="00690D3B" w:rsidRPr="00690D3B" w:rsidRDefault="00690D3B" w:rsidP="00690D3B">
            <w:r w:rsidRPr="00690D3B">
              <w:t> </w:t>
            </w:r>
          </w:p>
        </w:tc>
        <w:tc>
          <w:tcPr>
            <w:tcW w:w="3651" w:type="dxa"/>
            <w:shd w:val="clear" w:color="auto" w:fill="FCFCFC"/>
            <w:tcMar>
              <w:top w:w="0" w:type="dxa"/>
              <w:left w:w="108" w:type="dxa"/>
              <w:bottom w:w="0" w:type="dxa"/>
              <w:right w:w="108" w:type="dxa"/>
            </w:tcMar>
            <w:hideMark/>
          </w:tcPr>
          <w:p w14:paraId="523B4FAD" w14:textId="77777777" w:rsidR="00690D3B" w:rsidRPr="00690D3B" w:rsidRDefault="00690D3B" w:rsidP="00690D3B">
            <w:r w:rsidRPr="00690D3B">
              <w:rPr>
                <w:b/>
                <w:bCs/>
              </w:rPr>
              <w:t> </w:t>
            </w:r>
          </w:p>
        </w:tc>
      </w:tr>
      <w:tr w:rsidR="00690D3B" w:rsidRPr="00690D3B" w14:paraId="7717FF8F" w14:textId="77777777">
        <w:tc>
          <w:tcPr>
            <w:tcW w:w="2444" w:type="dxa"/>
            <w:shd w:val="clear" w:color="auto" w:fill="FCFCFC"/>
            <w:tcMar>
              <w:top w:w="0" w:type="dxa"/>
              <w:left w:w="108" w:type="dxa"/>
              <w:bottom w:w="0" w:type="dxa"/>
              <w:right w:w="108" w:type="dxa"/>
            </w:tcMar>
            <w:hideMark/>
          </w:tcPr>
          <w:p w14:paraId="02CA7A88" w14:textId="77777777" w:rsidR="00690D3B" w:rsidRPr="00690D3B" w:rsidRDefault="00690D3B" w:rsidP="00690D3B">
            <w:r w:rsidRPr="00690D3B">
              <w:rPr>
                <w:b/>
                <w:bCs/>
              </w:rPr>
              <w:t> </w:t>
            </w:r>
          </w:p>
        </w:tc>
        <w:tc>
          <w:tcPr>
            <w:tcW w:w="3544" w:type="dxa"/>
            <w:shd w:val="clear" w:color="auto" w:fill="FCFCFC"/>
            <w:tcMar>
              <w:top w:w="0" w:type="dxa"/>
              <w:left w:w="108" w:type="dxa"/>
              <w:bottom w:w="0" w:type="dxa"/>
              <w:right w:w="108" w:type="dxa"/>
            </w:tcMar>
            <w:hideMark/>
          </w:tcPr>
          <w:p w14:paraId="2CCB54E7" w14:textId="77777777" w:rsidR="00690D3B" w:rsidRPr="00690D3B" w:rsidRDefault="00690D3B" w:rsidP="00690D3B">
            <w:r w:rsidRPr="00690D3B">
              <w:t> </w:t>
            </w:r>
          </w:p>
        </w:tc>
        <w:tc>
          <w:tcPr>
            <w:tcW w:w="3651" w:type="dxa"/>
            <w:shd w:val="clear" w:color="auto" w:fill="FCFCFC"/>
            <w:tcMar>
              <w:top w:w="0" w:type="dxa"/>
              <w:left w:w="108" w:type="dxa"/>
              <w:bottom w:w="0" w:type="dxa"/>
              <w:right w:w="108" w:type="dxa"/>
            </w:tcMar>
            <w:hideMark/>
          </w:tcPr>
          <w:p w14:paraId="0F84DCD1" w14:textId="77777777" w:rsidR="00690D3B" w:rsidRPr="00690D3B" w:rsidRDefault="00690D3B" w:rsidP="00690D3B">
            <w:r w:rsidRPr="00690D3B">
              <w:rPr>
                <w:b/>
                <w:bCs/>
              </w:rPr>
              <w:t> </w:t>
            </w:r>
          </w:p>
        </w:tc>
      </w:tr>
      <w:tr w:rsidR="00690D3B" w:rsidRPr="00690D3B" w14:paraId="58691F4A" w14:textId="77777777">
        <w:tc>
          <w:tcPr>
            <w:tcW w:w="2444" w:type="dxa"/>
            <w:shd w:val="clear" w:color="auto" w:fill="FCFCFC"/>
            <w:tcMar>
              <w:top w:w="0" w:type="dxa"/>
              <w:left w:w="108" w:type="dxa"/>
              <w:bottom w:w="0" w:type="dxa"/>
              <w:right w:w="108" w:type="dxa"/>
            </w:tcMar>
            <w:hideMark/>
          </w:tcPr>
          <w:p w14:paraId="6EB415A5" w14:textId="77777777" w:rsidR="00690D3B" w:rsidRPr="00690D3B" w:rsidRDefault="00690D3B" w:rsidP="00690D3B">
            <w:r w:rsidRPr="00690D3B">
              <w:rPr>
                <w:b/>
                <w:bCs/>
              </w:rPr>
              <w:t> </w:t>
            </w:r>
          </w:p>
        </w:tc>
        <w:tc>
          <w:tcPr>
            <w:tcW w:w="3544" w:type="dxa"/>
            <w:shd w:val="clear" w:color="auto" w:fill="FCFCFC"/>
            <w:tcMar>
              <w:top w:w="0" w:type="dxa"/>
              <w:left w:w="108" w:type="dxa"/>
              <w:bottom w:w="0" w:type="dxa"/>
              <w:right w:w="108" w:type="dxa"/>
            </w:tcMar>
            <w:hideMark/>
          </w:tcPr>
          <w:p w14:paraId="0DAF4F29" w14:textId="77777777" w:rsidR="00690D3B" w:rsidRPr="00690D3B" w:rsidRDefault="00690D3B" w:rsidP="00690D3B">
            <w:r w:rsidRPr="00690D3B">
              <w:t> </w:t>
            </w:r>
          </w:p>
        </w:tc>
        <w:tc>
          <w:tcPr>
            <w:tcW w:w="3651" w:type="dxa"/>
            <w:shd w:val="clear" w:color="auto" w:fill="FCFCFC"/>
            <w:tcMar>
              <w:top w:w="0" w:type="dxa"/>
              <w:left w:w="108" w:type="dxa"/>
              <w:bottom w:w="0" w:type="dxa"/>
              <w:right w:w="108" w:type="dxa"/>
            </w:tcMar>
            <w:hideMark/>
          </w:tcPr>
          <w:p w14:paraId="197C80E2" w14:textId="77777777" w:rsidR="00690D3B" w:rsidRPr="00690D3B" w:rsidRDefault="00690D3B" w:rsidP="00690D3B">
            <w:r w:rsidRPr="00690D3B">
              <w:rPr>
                <w:b/>
                <w:bCs/>
              </w:rPr>
              <w:t>Віталій МАВРОДІ</w:t>
            </w:r>
          </w:p>
        </w:tc>
      </w:tr>
      <w:tr w:rsidR="00690D3B" w:rsidRPr="00690D3B" w14:paraId="2DA8290E" w14:textId="77777777">
        <w:tc>
          <w:tcPr>
            <w:tcW w:w="2444" w:type="dxa"/>
            <w:shd w:val="clear" w:color="auto" w:fill="FCFCFC"/>
            <w:tcMar>
              <w:top w:w="0" w:type="dxa"/>
              <w:left w:w="108" w:type="dxa"/>
              <w:bottom w:w="0" w:type="dxa"/>
              <w:right w:w="108" w:type="dxa"/>
            </w:tcMar>
            <w:hideMark/>
          </w:tcPr>
          <w:p w14:paraId="53E234C5" w14:textId="77777777" w:rsidR="00690D3B" w:rsidRPr="00690D3B" w:rsidRDefault="00690D3B" w:rsidP="00690D3B">
            <w:r w:rsidRPr="00690D3B">
              <w:rPr>
                <w:b/>
                <w:bCs/>
              </w:rPr>
              <w:t> </w:t>
            </w:r>
          </w:p>
        </w:tc>
        <w:tc>
          <w:tcPr>
            <w:tcW w:w="3544" w:type="dxa"/>
            <w:shd w:val="clear" w:color="auto" w:fill="FCFCFC"/>
            <w:tcMar>
              <w:top w:w="0" w:type="dxa"/>
              <w:left w:w="108" w:type="dxa"/>
              <w:bottom w:w="0" w:type="dxa"/>
              <w:right w:w="108" w:type="dxa"/>
            </w:tcMar>
            <w:hideMark/>
          </w:tcPr>
          <w:p w14:paraId="280F5012" w14:textId="77777777" w:rsidR="00690D3B" w:rsidRPr="00690D3B" w:rsidRDefault="00690D3B" w:rsidP="00690D3B">
            <w:r w:rsidRPr="00690D3B">
              <w:t> </w:t>
            </w:r>
          </w:p>
        </w:tc>
        <w:tc>
          <w:tcPr>
            <w:tcW w:w="3651" w:type="dxa"/>
            <w:shd w:val="clear" w:color="auto" w:fill="FCFCFC"/>
            <w:tcMar>
              <w:top w:w="0" w:type="dxa"/>
              <w:left w:w="108" w:type="dxa"/>
              <w:bottom w:w="0" w:type="dxa"/>
              <w:right w:w="108" w:type="dxa"/>
            </w:tcMar>
            <w:hideMark/>
          </w:tcPr>
          <w:p w14:paraId="6E7F8898" w14:textId="77777777" w:rsidR="00690D3B" w:rsidRPr="00690D3B" w:rsidRDefault="00690D3B" w:rsidP="00690D3B">
            <w:r w:rsidRPr="00690D3B">
              <w:rPr>
                <w:b/>
                <w:bCs/>
              </w:rPr>
              <w:t> </w:t>
            </w:r>
          </w:p>
        </w:tc>
      </w:tr>
      <w:tr w:rsidR="00690D3B" w:rsidRPr="00690D3B" w14:paraId="286897EA" w14:textId="77777777">
        <w:tc>
          <w:tcPr>
            <w:tcW w:w="2444" w:type="dxa"/>
            <w:shd w:val="clear" w:color="auto" w:fill="FCFCFC"/>
            <w:tcMar>
              <w:top w:w="0" w:type="dxa"/>
              <w:left w:w="108" w:type="dxa"/>
              <w:bottom w:w="0" w:type="dxa"/>
              <w:right w:w="108" w:type="dxa"/>
            </w:tcMar>
            <w:hideMark/>
          </w:tcPr>
          <w:p w14:paraId="273BBF0D" w14:textId="77777777" w:rsidR="00690D3B" w:rsidRPr="00690D3B" w:rsidRDefault="00690D3B" w:rsidP="00690D3B">
            <w:r w:rsidRPr="00690D3B">
              <w:rPr>
                <w:b/>
                <w:bCs/>
              </w:rPr>
              <w:t> </w:t>
            </w:r>
          </w:p>
        </w:tc>
        <w:tc>
          <w:tcPr>
            <w:tcW w:w="3544" w:type="dxa"/>
            <w:shd w:val="clear" w:color="auto" w:fill="FCFCFC"/>
            <w:tcMar>
              <w:top w:w="0" w:type="dxa"/>
              <w:left w:w="108" w:type="dxa"/>
              <w:bottom w:w="0" w:type="dxa"/>
              <w:right w:w="108" w:type="dxa"/>
            </w:tcMar>
            <w:hideMark/>
          </w:tcPr>
          <w:p w14:paraId="3A1D1BB5" w14:textId="77777777" w:rsidR="00690D3B" w:rsidRPr="00690D3B" w:rsidRDefault="00690D3B" w:rsidP="00690D3B">
            <w:r w:rsidRPr="00690D3B">
              <w:t> </w:t>
            </w:r>
          </w:p>
        </w:tc>
        <w:tc>
          <w:tcPr>
            <w:tcW w:w="3651" w:type="dxa"/>
            <w:shd w:val="clear" w:color="auto" w:fill="FCFCFC"/>
            <w:tcMar>
              <w:top w:w="0" w:type="dxa"/>
              <w:left w:w="108" w:type="dxa"/>
              <w:bottom w:w="0" w:type="dxa"/>
              <w:right w:w="108" w:type="dxa"/>
            </w:tcMar>
            <w:hideMark/>
          </w:tcPr>
          <w:p w14:paraId="09BCBB42" w14:textId="77777777" w:rsidR="00690D3B" w:rsidRPr="00690D3B" w:rsidRDefault="00690D3B" w:rsidP="00690D3B">
            <w:r w:rsidRPr="00690D3B">
              <w:rPr>
                <w:b/>
                <w:bCs/>
              </w:rPr>
              <w:t> </w:t>
            </w:r>
          </w:p>
        </w:tc>
      </w:tr>
      <w:tr w:rsidR="00690D3B" w:rsidRPr="00690D3B" w14:paraId="1CA6C461" w14:textId="77777777">
        <w:tc>
          <w:tcPr>
            <w:tcW w:w="2444" w:type="dxa"/>
            <w:shd w:val="clear" w:color="auto" w:fill="FCFCFC"/>
            <w:tcMar>
              <w:top w:w="0" w:type="dxa"/>
              <w:left w:w="108" w:type="dxa"/>
              <w:bottom w:w="0" w:type="dxa"/>
              <w:right w:w="108" w:type="dxa"/>
            </w:tcMar>
            <w:hideMark/>
          </w:tcPr>
          <w:p w14:paraId="4F98A3AE" w14:textId="77777777" w:rsidR="00690D3B" w:rsidRPr="00690D3B" w:rsidRDefault="00690D3B" w:rsidP="00690D3B">
            <w:r w:rsidRPr="00690D3B">
              <w:rPr>
                <w:b/>
                <w:bCs/>
              </w:rPr>
              <w:t> </w:t>
            </w:r>
          </w:p>
        </w:tc>
        <w:tc>
          <w:tcPr>
            <w:tcW w:w="3544" w:type="dxa"/>
            <w:shd w:val="clear" w:color="auto" w:fill="FCFCFC"/>
            <w:tcMar>
              <w:top w:w="0" w:type="dxa"/>
              <w:left w:w="108" w:type="dxa"/>
              <w:bottom w:w="0" w:type="dxa"/>
              <w:right w:w="108" w:type="dxa"/>
            </w:tcMar>
            <w:hideMark/>
          </w:tcPr>
          <w:p w14:paraId="2DCC227A" w14:textId="77777777" w:rsidR="00690D3B" w:rsidRPr="00690D3B" w:rsidRDefault="00690D3B" w:rsidP="00690D3B">
            <w:r w:rsidRPr="00690D3B">
              <w:t> </w:t>
            </w:r>
          </w:p>
        </w:tc>
        <w:tc>
          <w:tcPr>
            <w:tcW w:w="3651" w:type="dxa"/>
            <w:shd w:val="clear" w:color="auto" w:fill="FCFCFC"/>
            <w:tcMar>
              <w:top w:w="0" w:type="dxa"/>
              <w:left w:w="108" w:type="dxa"/>
              <w:bottom w:w="0" w:type="dxa"/>
              <w:right w:w="108" w:type="dxa"/>
            </w:tcMar>
            <w:hideMark/>
          </w:tcPr>
          <w:p w14:paraId="0B537B1D" w14:textId="77777777" w:rsidR="00690D3B" w:rsidRPr="00690D3B" w:rsidRDefault="00690D3B" w:rsidP="00690D3B">
            <w:r w:rsidRPr="00690D3B">
              <w:rPr>
                <w:b/>
                <w:bCs/>
              </w:rPr>
              <w:t>Олексій МІХЕД</w:t>
            </w:r>
          </w:p>
        </w:tc>
      </w:tr>
    </w:tbl>
    <w:p w14:paraId="42A1F776" w14:textId="77777777" w:rsidR="007B2E8C" w:rsidRDefault="007B2E8C"/>
    <w:sectPr w:rsidR="007B2E8C">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D3B"/>
    <w:rsid w:val="00202DCF"/>
    <w:rsid w:val="0054580F"/>
    <w:rsid w:val="00690D3B"/>
    <w:rsid w:val="007B2E8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C10CD8"/>
  <w15:chartTrackingRefBased/>
  <w15:docId w15:val="{A8EF9D31-14A8-4F3A-B266-E802C4A327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HAnsi"/>
        <w:kern w:val="2"/>
        <w:sz w:val="28"/>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90D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690D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690D3B"/>
    <w:pPr>
      <w:keepNext/>
      <w:keepLines/>
      <w:spacing w:before="160" w:after="80"/>
      <w:outlineLvl w:val="2"/>
    </w:pPr>
    <w:rPr>
      <w:rFonts w:asciiTheme="minorHAnsi" w:eastAsiaTheme="majorEastAsia" w:hAnsiTheme="minorHAnsi" w:cstheme="majorBidi"/>
      <w:color w:val="0F4761" w:themeColor="accent1" w:themeShade="BF"/>
      <w:szCs w:val="28"/>
    </w:rPr>
  </w:style>
  <w:style w:type="paragraph" w:styleId="4">
    <w:name w:val="heading 4"/>
    <w:basedOn w:val="a"/>
    <w:next w:val="a"/>
    <w:link w:val="40"/>
    <w:uiPriority w:val="9"/>
    <w:semiHidden/>
    <w:unhideWhenUsed/>
    <w:qFormat/>
    <w:rsid w:val="00690D3B"/>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5">
    <w:name w:val="heading 5"/>
    <w:basedOn w:val="a"/>
    <w:next w:val="a"/>
    <w:link w:val="50"/>
    <w:uiPriority w:val="9"/>
    <w:semiHidden/>
    <w:unhideWhenUsed/>
    <w:qFormat/>
    <w:rsid w:val="00690D3B"/>
    <w:pPr>
      <w:keepNext/>
      <w:keepLines/>
      <w:spacing w:before="80" w:after="40"/>
      <w:outlineLvl w:val="4"/>
    </w:pPr>
    <w:rPr>
      <w:rFonts w:asciiTheme="minorHAnsi" w:eastAsiaTheme="majorEastAsia" w:hAnsiTheme="minorHAnsi" w:cstheme="majorBidi"/>
      <w:color w:val="0F4761" w:themeColor="accent1" w:themeShade="BF"/>
    </w:rPr>
  </w:style>
  <w:style w:type="paragraph" w:styleId="6">
    <w:name w:val="heading 6"/>
    <w:basedOn w:val="a"/>
    <w:next w:val="a"/>
    <w:link w:val="60"/>
    <w:uiPriority w:val="9"/>
    <w:semiHidden/>
    <w:unhideWhenUsed/>
    <w:qFormat/>
    <w:rsid w:val="00690D3B"/>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690D3B"/>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690D3B"/>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690D3B"/>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90D3B"/>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690D3B"/>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690D3B"/>
    <w:rPr>
      <w:rFonts w:asciiTheme="minorHAnsi" w:eastAsiaTheme="majorEastAsia" w:hAnsiTheme="minorHAnsi" w:cstheme="majorBidi"/>
      <w:color w:val="0F4761" w:themeColor="accent1" w:themeShade="BF"/>
      <w:szCs w:val="28"/>
    </w:rPr>
  </w:style>
  <w:style w:type="character" w:customStyle="1" w:styleId="40">
    <w:name w:val="Заголовок 4 Знак"/>
    <w:basedOn w:val="a0"/>
    <w:link w:val="4"/>
    <w:uiPriority w:val="9"/>
    <w:semiHidden/>
    <w:rsid w:val="00690D3B"/>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690D3B"/>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690D3B"/>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690D3B"/>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690D3B"/>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690D3B"/>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690D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690D3B"/>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90D3B"/>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ідзаголовок Знак"/>
    <w:basedOn w:val="a0"/>
    <w:link w:val="a5"/>
    <w:uiPriority w:val="11"/>
    <w:rsid w:val="00690D3B"/>
    <w:rPr>
      <w:rFonts w:asciiTheme="minorHAnsi" w:eastAsiaTheme="majorEastAsia" w:hAnsiTheme="minorHAnsi" w:cstheme="majorBidi"/>
      <w:color w:val="595959" w:themeColor="text1" w:themeTint="A6"/>
      <w:spacing w:val="15"/>
      <w:szCs w:val="28"/>
    </w:rPr>
  </w:style>
  <w:style w:type="paragraph" w:styleId="a7">
    <w:name w:val="Quote"/>
    <w:basedOn w:val="a"/>
    <w:next w:val="a"/>
    <w:link w:val="a8"/>
    <w:uiPriority w:val="29"/>
    <w:qFormat/>
    <w:rsid w:val="00690D3B"/>
    <w:pPr>
      <w:spacing w:before="160"/>
      <w:jc w:val="center"/>
    </w:pPr>
    <w:rPr>
      <w:i/>
      <w:iCs/>
      <w:color w:val="404040" w:themeColor="text1" w:themeTint="BF"/>
    </w:rPr>
  </w:style>
  <w:style w:type="character" w:customStyle="1" w:styleId="a8">
    <w:name w:val="Цитата Знак"/>
    <w:basedOn w:val="a0"/>
    <w:link w:val="a7"/>
    <w:uiPriority w:val="29"/>
    <w:rsid w:val="00690D3B"/>
    <w:rPr>
      <w:i/>
      <w:iCs/>
      <w:color w:val="404040" w:themeColor="text1" w:themeTint="BF"/>
    </w:rPr>
  </w:style>
  <w:style w:type="paragraph" w:styleId="a9">
    <w:name w:val="List Paragraph"/>
    <w:basedOn w:val="a"/>
    <w:uiPriority w:val="34"/>
    <w:qFormat/>
    <w:rsid w:val="00690D3B"/>
    <w:pPr>
      <w:ind w:left="720"/>
      <w:contextualSpacing/>
    </w:pPr>
  </w:style>
  <w:style w:type="character" w:styleId="aa">
    <w:name w:val="Intense Emphasis"/>
    <w:basedOn w:val="a0"/>
    <w:uiPriority w:val="21"/>
    <w:qFormat/>
    <w:rsid w:val="00690D3B"/>
    <w:rPr>
      <w:i/>
      <w:iCs/>
      <w:color w:val="0F4761" w:themeColor="accent1" w:themeShade="BF"/>
    </w:rPr>
  </w:style>
  <w:style w:type="paragraph" w:styleId="ab">
    <w:name w:val="Intense Quote"/>
    <w:basedOn w:val="a"/>
    <w:next w:val="a"/>
    <w:link w:val="ac"/>
    <w:uiPriority w:val="30"/>
    <w:qFormat/>
    <w:rsid w:val="00690D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690D3B"/>
    <w:rPr>
      <w:i/>
      <w:iCs/>
      <w:color w:val="0F4761" w:themeColor="accent1" w:themeShade="BF"/>
    </w:rPr>
  </w:style>
  <w:style w:type="character" w:styleId="ad">
    <w:name w:val="Intense Reference"/>
    <w:basedOn w:val="a0"/>
    <w:uiPriority w:val="32"/>
    <w:qFormat/>
    <w:rsid w:val="00690D3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6759</Words>
  <Characters>3854</Characters>
  <Application>Microsoft Office Word</Application>
  <DocSecurity>0</DocSecurity>
  <Lines>32</Lines>
  <Paragraphs>21</Paragraphs>
  <ScaleCrop>false</ScaleCrop>
  <Company/>
  <LinksUpToDate>false</LinksUpToDate>
  <CharactersWithSpaces>10592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Синявський Андрій Володимирович</dc:creator>
  <cp:keywords/>
  <dc:description/>
  <cp:lastModifiedBy>Синявський Андрій Володимирович</cp:lastModifiedBy>
  <cp:revision>1</cp:revision>
  <dcterms:created xsi:type="dcterms:W3CDTF">2025-10-08T09:55:00Z</dcterms:created>
  <dcterms:modified xsi:type="dcterms:W3CDTF">2025-10-08T09:55:00Z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2025-10-08T09:55:48Z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518a073f-f60d-45ad-8e50-a2948271c4f0</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